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E7" w:rsidRPr="003C0EC5" w:rsidRDefault="009B0EE7" w:rsidP="007E483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F4475B" w:rsidRPr="003C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Прокурору _____________________ р-на г. _____________</w:t>
      </w:r>
      <w:r w:rsidRPr="003C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B0EE7" w:rsidRPr="003C0EC5" w:rsidRDefault="009B0EE7" w:rsidP="007E483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="007E483A" w:rsidRPr="003C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F4475B" w:rsidRPr="003C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</w:t>
      </w:r>
    </w:p>
    <w:p w:rsidR="009B0EE7" w:rsidRPr="003C0EC5" w:rsidRDefault="009B0EE7" w:rsidP="007E483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F4475B" w:rsidRPr="003C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</w:t>
      </w:r>
      <w:r w:rsidR="007E483A" w:rsidRPr="003C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4475B" w:rsidRPr="003C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Прож</w:t>
      </w:r>
      <w:proofErr w:type="spellEnd"/>
      <w:r w:rsidR="00F4475B" w:rsidRPr="003C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.: ____________________________________________</w:t>
      </w:r>
    </w:p>
    <w:p w:rsidR="009B0EE7" w:rsidRPr="003C0EC5" w:rsidRDefault="009B0EE7" w:rsidP="007E483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F4475B" w:rsidRPr="003C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7E483A" w:rsidRPr="003C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4475B" w:rsidRPr="003C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Тел.: ______________________________________________</w:t>
      </w:r>
    </w:p>
    <w:p w:rsidR="009B0EE7" w:rsidRPr="003C0EC5" w:rsidRDefault="009B0EE7" w:rsidP="007E483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475B" w:rsidRPr="003C0EC5" w:rsidRDefault="00F4475B" w:rsidP="007E483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EE7" w:rsidRPr="003C0EC5" w:rsidRDefault="009B0EE7" w:rsidP="007E483A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</w:t>
      </w:r>
    </w:p>
    <w:p w:rsidR="009B0EE7" w:rsidRPr="003C0EC5" w:rsidRDefault="00F4475B" w:rsidP="007E483A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действие (бездействие) судебного пристава-исполнителя.</w:t>
      </w:r>
    </w:p>
    <w:p w:rsidR="00F4475B" w:rsidRPr="003C0EC5" w:rsidRDefault="00F4475B" w:rsidP="007E483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475B" w:rsidRPr="003C0EC5" w:rsidRDefault="00F4475B" w:rsidP="007E483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EE7" w:rsidRPr="003C0EC5" w:rsidRDefault="00F4475B" w:rsidP="007E483A">
      <w:pPr>
        <w:spacing w:after="0"/>
        <w:ind w:firstLine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“____” _____________ 20 ___</w:t>
      </w:r>
      <w:r w:rsidR="009B0EE7" w:rsidRPr="003C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в отдел судеб</w:t>
      </w:r>
      <w:r w:rsidRPr="003C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приставов __________________ района г. ____________________</w:t>
      </w:r>
      <w:r w:rsidR="009B0EE7" w:rsidRPr="003C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 направлен исполнительный лист о взыс</w:t>
      </w:r>
      <w:r w:rsidRPr="003C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кании с гражданина _______________________________________________</w:t>
      </w:r>
      <w:r w:rsidR="009B0EE7" w:rsidRPr="003C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сумм</w:t>
      </w:r>
      <w:r w:rsidRPr="003C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 долга в размере __________________________ рублей, в связи с чем “____” _______________ 20 ___ года было возбуждено исполнительное производство.</w:t>
      </w:r>
    </w:p>
    <w:p w:rsidR="007E483A" w:rsidRPr="003C0EC5" w:rsidRDefault="007E483A" w:rsidP="007E483A">
      <w:pPr>
        <w:spacing w:after="0"/>
        <w:ind w:firstLine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EE7" w:rsidRPr="003C0EC5" w:rsidRDefault="009B0EE7" w:rsidP="007E483A">
      <w:pPr>
        <w:spacing w:after="0"/>
        <w:ind w:firstLine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Судебны</w:t>
      </w:r>
      <w:r w:rsidR="00F4475B" w:rsidRPr="003C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приставом – исполнителем по данному</w:t>
      </w:r>
      <w:r w:rsidRPr="003C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исполнительному п</w:t>
      </w:r>
      <w:r w:rsidR="00F4475B" w:rsidRPr="003C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роизводству является ___________________________.</w:t>
      </w:r>
    </w:p>
    <w:p w:rsidR="007E483A" w:rsidRPr="003C0EC5" w:rsidRDefault="007E483A" w:rsidP="007E483A">
      <w:pPr>
        <w:spacing w:after="0"/>
        <w:ind w:firstLine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483A" w:rsidRPr="003C0EC5" w:rsidRDefault="007E483A" w:rsidP="007E483A">
      <w:pPr>
        <w:shd w:val="clear" w:color="auto" w:fill="FFFFFF"/>
        <w:spacing w:after="0"/>
        <w:ind w:firstLine="5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статье 2 Закона «Об исполнительном производстве», задачами исполнительного производства являются правильное и своевременное исполнение судебных актов, актов других органов и должностных лиц, а в предусмотренных законодательством Российской Федерации случаях, исполнение иных документов, в целях защиты нарушенных прав, свобод и законных интересов граждан и организаций.</w:t>
      </w:r>
    </w:p>
    <w:p w:rsidR="007E483A" w:rsidRPr="003C0EC5" w:rsidRDefault="007E483A" w:rsidP="007E483A">
      <w:pPr>
        <w:shd w:val="clear" w:color="auto" w:fill="FFFFFF"/>
        <w:spacing w:after="0"/>
        <w:ind w:firstLine="5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483A" w:rsidRPr="003C0EC5" w:rsidRDefault="007E483A" w:rsidP="007E483A">
      <w:pPr>
        <w:shd w:val="clear" w:color="auto" w:fill="FFFFFF"/>
        <w:spacing w:after="0"/>
        <w:ind w:firstLine="5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ст.64 Закона «Об исполнительном производстве», судебный пристав-исполнитель вправе совершать следующие исполнительные действия:</w:t>
      </w:r>
    </w:p>
    <w:p w:rsidR="007E483A" w:rsidRPr="003C0EC5" w:rsidRDefault="007E483A" w:rsidP="007E483A">
      <w:pPr>
        <w:shd w:val="clear" w:color="auto" w:fill="FFFFFF"/>
        <w:spacing w:after="0"/>
        <w:ind w:firstLine="5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вызывать стороны исполнительного производства (их представителей), иных лиц в случаях, предусмотренных законодательством Российской Федерации;</w:t>
      </w:r>
    </w:p>
    <w:p w:rsidR="007E483A" w:rsidRPr="003C0EC5" w:rsidRDefault="007E483A" w:rsidP="007E483A">
      <w:pPr>
        <w:shd w:val="clear" w:color="auto" w:fill="FFFFFF"/>
        <w:spacing w:after="0"/>
        <w:ind w:firstLine="5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запрашивать необходимые сведения, в том числе персональные данные, у физических лиц, организаций и органов, находящихся на территории Российской Федерации, а также на территориях иностранных государств, в порядке, установленном международным договором Российской Федерации, получать от них объяснения, информацию, справки;</w:t>
      </w:r>
    </w:p>
    <w:p w:rsidR="007E483A" w:rsidRPr="003C0EC5" w:rsidRDefault="007E483A" w:rsidP="007E483A">
      <w:pPr>
        <w:shd w:val="clear" w:color="auto" w:fill="FFFFFF"/>
        <w:spacing w:after="0"/>
        <w:ind w:firstLine="5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проводить проверку, в том числе проверку финансовых документов, по исполнению исполнительных документов;</w:t>
      </w:r>
    </w:p>
    <w:p w:rsidR="007E483A" w:rsidRPr="003C0EC5" w:rsidRDefault="007E483A" w:rsidP="007E483A">
      <w:pPr>
        <w:shd w:val="clear" w:color="auto" w:fill="FFFFFF"/>
        <w:spacing w:after="0"/>
        <w:ind w:firstLine="5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давать физическим и юридическим лицам поручения по исполнению требований, содержащихся в исполнительных документах;</w:t>
      </w:r>
    </w:p>
    <w:p w:rsidR="007E483A" w:rsidRPr="003C0EC5" w:rsidRDefault="007E483A" w:rsidP="007E483A">
      <w:pPr>
        <w:shd w:val="clear" w:color="auto" w:fill="FFFFFF"/>
        <w:spacing w:after="0"/>
        <w:ind w:firstLine="5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входить в нежилые помещения, занимаемые должником или другими лицами либо принадлежащие должнику или другим лицам, в целях исполнения исполнительных документов;</w:t>
      </w:r>
    </w:p>
    <w:p w:rsidR="007E483A" w:rsidRPr="003C0EC5" w:rsidRDefault="007E483A" w:rsidP="007E483A">
      <w:pPr>
        <w:shd w:val="clear" w:color="auto" w:fill="FFFFFF"/>
        <w:spacing w:after="0"/>
        <w:ind w:firstLine="5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с разрешения в письменной форме старшего судебного пристава (а в случае исполнения исполнительного документа о вселении взыскателя или выселении должника - без указанного разрешения) входить без согласия должника в жилое помещение, занимаемое должником;</w:t>
      </w:r>
    </w:p>
    <w:p w:rsidR="007E483A" w:rsidRPr="003C0EC5" w:rsidRDefault="007E483A" w:rsidP="007E483A">
      <w:pPr>
        <w:shd w:val="clear" w:color="auto" w:fill="FFFFFF"/>
        <w:spacing w:after="0"/>
        <w:ind w:firstLine="5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7) в целях обеспечения исполнения исполнительного документа накладывать арест на имущество, в том числе денежные средства и ценные бумаги, изымать указанное имущество, передавать арестованное и изъятое имущество на хранение;</w:t>
      </w:r>
    </w:p>
    <w:p w:rsidR="007E483A" w:rsidRPr="003C0EC5" w:rsidRDefault="007E483A" w:rsidP="007E483A">
      <w:pPr>
        <w:shd w:val="clear" w:color="auto" w:fill="FFFFFF"/>
        <w:spacing w:after="0"/>
        <w:ind w:firstLine="5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в порядке и пределах, которые установлены настоящим Федеральным </w:t>
      </w:r>
      <w:hyperlink r:id="rId4" w:anchor="p1316" w:tooltip="Ссылка на текущий документ" w:history="1">
        <w:r w:rsidRPr="003C0EC5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законом</w:t>
        </w:r>
      </w:hyperlink>
      <w:r w:rsidRPr="003C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производить оценку имущества;</w:t>
      </w:r>
    </w:p>
    <w:p w:rsidR="007E483A" w:rsidRPr="003C0EC5" w:rsidRDefault="007E483A" w:rsidP="007E483A">
      <w:pPr>
        <w:shd w:val="clear" w:color="auto" w:fill="FFFFFF"/>
        <w:spacing w:after="0"/>
        <w:ind w:firstLine="5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9) привлекать для оценки имущества специалистов, соответствующих требованиям законодательства Российской Федерации об оценочной деятельности (далее - оценщик);</w:t>
      </w:r>
    </w:p>
    <w:p w:rsidR="007E483A" w:rsidRPr="003C0EC5" w:rsidRDefault="007E483A" w:rsidP="007E483A">
      <w:pPr>
        <w:shd w:val="clear" w:color="auto" w:fill="FFFFFF"/>
        <w:spacing w:after="0"/>
        <w:ind w:firstLine="5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10) производить розыск должника, его имущества, розыск ребенка самостоятельно или с привлечением органов внутренних дел;</w:t>
      </w:r>
    </w:p>
    <w:p w:rsidR="007E483A" w:rsidRPr="003C0EC5" w:rsidRDefault="007E483A" w:rsidP="007E483A">
      <w:pPr>
        <w:shd w:val="clear" w:color="auto" w:fill="FFFFFF"/>
        <w:spacing w:after="0"/>
        <w:ind w:firstLine="5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EE7" w:rsidRPr="003C0EC5" w:rsidRDefault="00F4475B" w:rsidP="007E483A">
      <w:pPr>
        <w:spacing w:after="0"/>
        <w:ind w:firstLine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момента возбуждения исполнительного производства и д</w:t>
      </w:r>
      <w:r w:rsidR="009B0EE7" w:rsidRPr="003C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н</w:t>
      </w:r>
      <w:r w:rsidRPr="003C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астоящего времени судебный пристав – исполнитель ______</w:t>
      </w:r>
      <w:r w:rsidR="007E483A" w:rsidRPr="003C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 ни одно из перечисленных действий не выполнил, соответственно никаких активных мер для взыскания задолженности по судебному решению не предпринял.</w:t>
      </w:r>
    </w:p>
    <w:p w:rsidR="007E483A" w:rsidRPr="003C0EC5" w:rsidRDefault="007E483A" w:rsidP="007E483A">
      <w:pPr>
        <w:spacing w:after="0"/>
        <w:ind w:firstLine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67AA" w:rsidRPr="003C0EC5" w:rsidRDefault="009B0EE7" w:rsidP="007E483A">
      <w:pPr>
        <w:spacing w:after="0"/>
        <w:ind w:firstLine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Прошу Вас разобраться по данному вопросу и принять меры прокурорского реагирования.</w:t>
      </w:r>
    </w:p>
    <w:p w:rsidR="007E483A" w:rsidRPr="003C0EC5" w:rsidRDefault="007E483A" w:rsidP="007E483A">
      <w:pPr>
        <w:spacing w:after="0"/>
        <w:ind w:firstLine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475B" w:rsidRPr="003C0EC5" w:rsidRDefault="00F4475B" w:rsidP="007E483A">
      <w:pPr>
        <w:spacing w:after="0"/>
        <w:ind w:firstLine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475B" w:rsidRPr="003C0EC5" w:rsidRDefault="00F4475B" w:rsidP="007E483A">
      <w:pPr>
        <w:spacing w:after="0"/>
        <w:ind w:firstLine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0EC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“</w:t>
      </w:r>
      <w:r w:rsidRPr="003C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Pr="003C0EC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”</w:t>
      </w:r>
      <w:r w:rsidRPr="003C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 20 ___ года</w:t>
      </w:r>
      <w:r w:rsidRPr="003C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C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________________/_________________</w:t>
      </w:r>
    </w:p>
    <w:sectPr w:rsidR="00F4475B" w:rsidRPr="003C0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B1F"/>
    <w:rsid w:val="00164F1E"/>
    <w:rsid w:val="003C0EC5"/>
    <w:rsid w:val="00526B1F"/>
    <w:rsid w:val="00770E62"/>
    <w:rsid w:val="007E483A"/>
    <w:rsid w:val="009B0EE7"/>
    <w:rsid w:val="00D667AA"/>
    <w:rsid w:val="00F4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E7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popular/ispolproisv/69_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3751</CharactersWithSpaces>
  <SharedDoc>false</SharedDoc>
  <HLinks>
    <vt:vector size="6" baseType="variant">
      <vt:variant>
        <vt:i4>4915236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http://www.consultant.ru/popular/ispolproisv/69_8.html</vt:lpwstr>
      </vt:variant>
      <vt:variant>
        <vt:lpwstr>p1316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</dc:creator>
  <cp:lastModifiedBy>roma</cp:lastModifiedBy>
  <cp:revision>2</cp:revision>
  <dcterms:created xsi:type="dcterms:W3CDTF">2018-03-05T23:31:00Z</dcterms:created>
  <dcterms:modified xsi:type="dcterms:W3CDTF">2018-03-05T23:31:00Z</dcterms:modified>
</cp:coreProperties>
</file>