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A" w:rsidRPr="00CC468A" w:rsidRDefault="00CC468A" w:rsidP="00CC468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 </w:t>
      </w:r>
      <w:r>
        <w:rPr>
          <w:rFonts w:ascii="Times New Roman" w:hAnsi="Times New Roman" w:cs="Times New Roman"/>
          <w:sz w:val="24"/>
          <w:szCs w:val="24"/>
          <w:lang w:val="en-US"/>
        </w:rPr>
        <w:t>123</w:t>
      </w:r>
    </w:p>
    <w:p w:rsidR="00CC468A" w:rsidRDefault="00CC468A" w:rsidP="00CC4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квартиры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Кемь                                                                                            "1" января 2001 г.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Смирнова С.С., дата рождения 31.05.1984, паспорт (серия 1965 № 123123, выдан отделом УВД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емь 06.12.2012г., код подразделения 350-012), зарегистрированный по адресу г.Кемь, ул. Бродского, д.4, кв.4, именуемый в дальнейшем «Продавец», с одной стороны, и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паспорт (серия 1984, № 798789, выдан отделом УВД г.Кемь 04.05.2001, код подразделения 350-012), зарегистрированный по адресу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емь, ул.Солнечная, д.5, кв.4 , именуемый в дальнейшем «Покупатель», с другой стороны, именуемые в дальнейшем «Стороны», заключили настоящий Договор о нижеследующем: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недвижимое имущество - квартиру общей площадью 60 кв. м, жилой площадью 60 кв. м, состоящую из 2 комнат, расположенную на 2 этаже 3 - жилого дома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емь, ул.Ленина, д.67, кв.45 (далее по тексту - "Квартира").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Сведения о Квартире приведены в кадастровом паспорте помещения (выписке из государственного кадастра недвижимости) (Приложение № 1 к настоящему Договору).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Квартира принадлежит Продавцу на праве собственности, что подтверждается </w:t>
      </w:r>
      <w:r w:rsidRPr="00CC468A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регистрации права от "17" декабря 1999 г. № 1325 (Приложение № 2 к настоящему Договору), выпиской из Единого государственного реестра прав на недвижимое имущество и сделок с ним № 444, выданная "22" декабря 1999г. </w:t>
      </w:r>
      <w:proofErr w:type="gramStart"/>
      <w:r w:rsidRPr="00CC468A">
        <w:rPr>
          <w:rFonts w:ascii="Times New Roman" w:hAnsi="Times New Roman" w:cs="Times New Roman"/>
          <w:sz w:val="24"/>
          <w:szCs w:val="24"/>
        </w:rPr>
        <w:t>(Приложение № 3 к настоящему Договору)).</w:t>
      </w:r>
      <w:proofErr w:type="gramEnd"/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Продавец гарантирует, что до подписания настоящего Договора Квартира не отчуждена другому лицу, не заложена, не состоит в споре, под арестом и запретом, свободна от любых прав третьих лиц.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Стороны подтверждают, что они не лишены дееспособности, не ограничены в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Продавец гарантирует, что лица, сохраняющие в соответствии с законом право пользования Квартирой после ее приобретения Покупателем, отсутствуют.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Продавец на момент приобретения указанной квартиры в зарегистрированном браке не состоит.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sz w:val="24"/>
          <w:szCs w:val="24"/>
        </w:rPr>
        <w:t xml:space="preserve">2.1. Стоимость Квартиры (цена Договора) составляет </w:t>
      </w:r>
      <w:r w:rsidR="000775E2">
        <w:rPr>
          <w:rFonts w:ascii="Times New Roman" w:hAnsi="Times New Roman" w:cs="Times New Roman"/>
          <w:sz w:val="24"/>
          <w:szCs w:val="24"/>
        </w:rPr>
        <w:t xml:space="preserve">1 000 000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775E2">
        <w:rPr>
          <w:rFonts w:ascii="Times New Roman" w:hAnsi="Times New Roman" w:cs="Times New Roman"/>
          <w:sz w:val="24"/>
          <w:szCs w:val="24"/>
        </w:rPr>
        <w:t>Один миллион</w:t>
      </w:r>
      <w:r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Расчеты будут производиться через депозитарную ячейку (хранилище банка).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Сумма, указанная в п. 2.1, подлежит закладыванию в банковскую ячейку перед сдачей документов на государственную регистрацию перехода права собственности в </w:t>
      </w:r>
      <w:r w:rsidR="000775E2"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spellStart"/>
      <w:r w:rsidR="000775E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Выбор банка для аренды ячейки определяется по соглашению Сторон. После осуществления регистрации перехода права собственности Продавец получает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 ячейке при предъявлении в банк экземпляра договора с отметкой о произведенной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условиях, оговоренных в договоре аренды банковского сейфа между банком и Покупателем, а также в дополнительном соглашении к договору аренды банковского сейфа между Продавцом и Покупателем.</w:t>
      </w:r>
    </w:p>
    <w:p w:rsidR="00CC468A" w:rsidRDefault="00CC468A" w:rsidP="00CC4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передачи Квартиры и перехода права собственности к Покупателю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sz w:val="24"/>
          <w:szCs w:val="24"/>
        </w:rPr>
        <w:t xml:space="preserve">3.1. Продавец передает Квартиру Покупателю по Передаточному акту, являющемуся неотъемлемой частью настоящего Договора (Приложение № </w:t>
      </w:r>
      <w:r w:rsidR="000775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Договору), в срок </w:t>
      </w:r>
      <w:r w:rsidR="000775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0775E2">
        <w:rPr>
          <w:rFonts w:ascii="Times New Roman" w:hAnsi="Times New Roman" w:cs="Times New Roman"/>
          <w:sz w:val="24"/>
          <w:szCs w:val="24"/>
        </w:rPr>
        <w:t>регистрации права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Перед заключением настоящего Договора Покупатель осмотрел Квартиру, удовлетворен ее качественным состоянием, не обнаружил при осмотре недостатков, о которых ему не сообщил Продавец. 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До подписания Передаточного акта Покупатель обязан произвести повторный осмотр Квартиры и при выявлении недостатков, о которых ему не сообщил Продавец, отразить их в Передаточном акте. 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Расходы, связанные с переходом права собственности на Квартиру от Продавца к Покупателю, Стороны несут в следующем порядке: </w:t>
      </w:r>
      <w:r w:rsidR="000775E2">
        <w:rPr>
          <w:rFonts w:ascii="Times New Roman" w:hAnsi="Times New Roman" w:cs="Times New Roman"/>
          <w:sz w:val="24"/>
          <w:szCs w:val="24"/>
        </w:rPr>
        <w:t>оплачивает Покупатель.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Квартиры до государственной регистрации перехода права собственности на нее несет </w:t>
      </w:r>
      <w:r w:rsidR="000775E2">
        <w:rPr>
          <w:rFonts w:ascii="Times New Roman" w:hAnsi="Times New Roman" w:cs="Times New Roman"/>
          <w:sz w:val="24"/>
          <w:szCs w:val="24"/>
        </w:rPr>
        <w:t>Продавец.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Передать Покупателю Квартиру в порядке и сроки, предусмотренные настоящим Договором.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Предоставить Покупателю все необходимые сведения о Квартире и предупредить Покупателя о недостатках Квартиры, если они имеются.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Совершить необходимые действия для перехода права собственности на Квартиру к Покупателю.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Принять Квартиру в порядке и сроки, предусмотренные настоящим Договором.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Уплатить стоимость Квартиры (цену Договора) в порядке и сроки, предусмотренные настоящим Договором.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>
        <w:rPr>
          <w:rFonts w:ascii="Times New Roman" w:hAnsi="Times New Roman" w:cs="Times New Roman"/>
          <w:sz w:val="24"/>
          <w:szCs w:val="24"/>
        </w:rPr>
        <w:t>4.3. Если Продавец передал Покупателю Квартиру, не соответствующую условиям настоящего Договора (Квартиру ненадлежащего качества), если недостатки Квартиры не были оговорены Продавцом, Покупатель вправе по своему выбору потребовать от Продавца: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недостатков Квартиры в срок </w:t>
      </w:r>
      <w:r w:rsidR="000775E2">
        <w:rPr>
          <w:rFonts w:ascii="Times New Roman" w:hAnsi="Times New Roman" w:cs="Times New Roman"/>
          <w:sz w:val="24"/>
          <w:szCs w:val="24"/>
        </w:rPr>
        <w:t>7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0775E2">
        <w:rPr>
          <w:rFonts w:ascii="Times New Roman" w:hAnsi="Times New Roman" w:cs="Times New Roman"/>
          <w:sz w:val="24"/>
          <w:szCs w:val="24"/>
        </w:rPr>
        <w:t>выставления претензии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Квартиры.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стоимости Квартиры (цены Договора). </w:t>
      </w:r>
      <w:proofErr w:type="gramEnd"/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 нарушение Продавцом срока передачи Квартиры, предусмотренного п. 3.1 настоящего Договора, Покупатель вправе потребовать уплаты пени в размере </w:t>
      </w:r>
      <w:r w:rsidR="000775E2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цены Договора за каждый день просрочки.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 нарушение Продавцом срока безвозмездного устранения недостатков Квартиры, предусмотренного п. 4.3 настоящего Договора, Покупатель вправе потребовать уплаты пени в размере </w:t>
      </w:r>
      <w:r w:rsidR="000775E2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цены Договора за каждый день просрочки.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 нарушение Покупателем порядка и срока уплаты стоимости Квартиры (цены Договора), предусмотренного п. 2.2 настоящего Договора, Продавец вправе потребовать уплаты пени в размере </w:t>
      </w:r>
      <w:r w:rsidR="000775E2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неуплаченной в срок суммы за каждый день просрочки. 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осуществляющий государственную регистрацию прав на недвижимое имущество и сделок с ним.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Приложения к настоящему Договору: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паспорт помещения (выписка из государственного кадастра недвижимости) (Приложение № 1);</w:t>
      </w:r>
    </w:p>
    <w:p w:rsidR="00CC468A" w:rsidRP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</w:t>
      </w:r>
      <w:r w:rsidRPr="00CC468A">
        <w:rPr>
          <w:rFonts w:ascii="Times New Roman" w:hAnsi="Times New Roman" w:cs="Times New Roman"/>
          <w:sz w:val="24"/>
          <w:szCs w:val="24"/>
        </w:rPr>
        <w:t>права от "17" декабря 1999 г. № 1325  (Приложение № 2).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</w:t>
      </w:r>
      <w:r w:rsidR="000775E2" w:rsidRPr="00CC468A">
        <w:rPr>
          <w:rFonts w:ascii="Times New Roman" w:hAnsi="Times New Roman" w:cs="Times New Roman"/>
          <w:sz w:val="24"/>
          <w:szCs w:val="24"/>
        </w:rPr>
        <w:t>№ 444, выданная "22" декабря 1999г.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0775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Передаточный акт (Приложение № </w:t>
      </w:r>
      <w:r w:rsidR="000775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468A" w:rsidRDefault="00CC468A" w:rsidP="00CC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подписи сторон</w:t>
      </w:r>
    </w:p>
    <w:p w:rsidR="00CC468A" w:rsidRDefault="00CC468A" w:rsidP="00CC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______________________________________________________</w:t>
      </w:r>
    </w:p>
    <w:p w:rsidR="00CC468A" w:rsidRDefault="00CC468A" w:rsidP="00CC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____________________________________________________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Продавец:                                                                       Покупатель:</w:t>
      </w:r>
    </w:p>
    <w:p w:rsidR="00CC468A" w:rsidRDefault="00CC468A" w:rsidP="00CC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75E2">
        <w:rPr>
          <w:rFonts w:ascii="Times New Roman" w:hAnsi="Times New Roman" w:cs="Times New Roman"/>
          <w:sz w:val="24"/>
          <w:szCs w:val="24"/>
        </w:rPr>
        <w:t xml:space="preserve">Смирнова </w:t>
      </w:r>
      <w:r>
        <w:rPr>
          <w:rFonts w:ascii="Times New Roman" w:hAnsi="Times New Roman" w:cs="Times New Roman"/>
          <w:sz w:val="24"/>
          <w:szCs w:val="24"/>
        </w:rPr>
        <w:t xml:space="preserve">/____________                             </w:t>
      </w:r>
      <w:proofErr w:type="spellStart"/>
      <w:r w:rsidR="000775E2">
        <w:rPr>
          <w:rFonts w:ascii="Times New Roman" w:hAnsi="Times New Roman" w:cs="Times New Roman"/>
          <w:sz w:val="24"/>
          <w:szCs w:val="24"/>
        </w:rPr>
        <w:t>Басалаев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/________________/</w:t>
      </w: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8A" w:rsidRDefault="00CC468A" w:rsidP="00CC468A">
      <w:pPr>
        <w:rPr>
          <w:rFonts w:ascii="Times New Roman" w:hAnsi="Times New Roman" w:cs="Times New Roman"/>
          <w:sz w:val="24"/>
          <w:szCs w:val="24"/>
        </w:rPr>
      </w:pPr>
    </w:p>
    <w:p w:rsidR="00894032" w:rsidRDefault="00894032"/>
    <w:sectPr w:rsidR="00894032" w:rsidSect="000775E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C468A"/>
    <w:rsid w:val="000775E2"/>
    <w:rsid w:val="00894032"/>
    <w:rsid w:val="00C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C46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2018-03-11T22:01:00Z</dcterms:created>
  <dcterms:modified xsi:type="dcterms:W3CDTF">2018-03-11T22:17:00Z</dcterms:modified>
</cp:coreProperties>
</file>