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7E" w:rsidRPr="00BE7C58" w:rsidRDefault="0040247E" w:rsidP="00954424">
      <w:pPr>
        <w:pStyle w:val="2"/>
      </w:pPr>
      <w:r w:rsidRPr="00BE7C58">
        <w:t>ДОГОВОР</w:t>
      </w:r>
    </w:p>
    <w:p w:rsidR="0040247E" w:rsidRPr="00BE7C58" w:rsidRDefault="0040247E" w:rsidP="0040247E">
      <w:pPr>
        <w:spacing w:after="0" w:line="240" w:lineRule="auto"/>
        <w:jc w:val="center"/>
        <w:rPr>
          <w:rFonts w:ascii="Times New Roman" w:hAnsi="Times New Roman"/>
          <w:b/>
        </w:rPr>
      </w:pPr>
      <w:r w:rsidRPr="00BE7C58">
        <w:rPr>
          <w:rFonts w:ascii="Times New Roman" w:hAnsi="Times New Roman"/>
          <w:b/>
        </w:rPr>
        <w:t xml:space="preserve">купли-продажи </w:t>
      </w:r>
      <w:r w:rsidR="00C7231D">
        <w:rPr>
          <w:rFonts w:ascii="Times New Roman" w:hAnsi="Times New Roman"/>
          <w:b/>
        </w:rPr>
        <w:t>нежилого помещения</w:t>
      </w:r>
    </w:p>
    <w:p w:rsidR="0040247E" w:rsidRPr="00BE7C58" w:rsidRDefault="0040247E" w:rsidP="0040247E">
      <w:pPr>
        <w:pStyle w:val="2"/>
        <w:jc w:val="both"/>
        <w:rPr>
          <w:sz w:val="22"/>
          <w:szCs w:val="22"/>
        </w:rPr>
      </w:pPr>
    </w:p>
    <w:p w:rsidR="00ED4CC7" w:rsidRDefault="0040247E" w:rsidP="0040247E">
      <w:pPr>
        <w:pStyle w:val="2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г. </w:t>
      </w:r>
      <w:r w:rsidR="00346676" w:rsidRPr="00693E09">
        <w:rPr>
          <w:sz w:val="22"/>
          <w:szCs w:val="22"/>
          <w:u w:val="single"/>
        </w:rPr>
        <w:t>Боготол</w:t>
      </w:r>
      <w:r>
        <w:rPr>
          <w:sz w:val="22"/>
          <w:szCs w:val="22"/>
        </w:rPr>
        <w:t xml:space="preserve">      </w:t>
      </w:r>
      <w:r w:rsidRPr="00BE7C58">
        <w:rPr>
          <w:sz w:val="22"/>
          <w:szCs w:val="22"/>
        </w:rPr>
        <w:t xml:space="preserve">                       </w:t>
      </w:r>
      <w:r w:rsidR="00346676">
        <w:rPr>
          <w:sz w:val="22"/>
          <w:szCs w:val="22"/>
        </w:rPr>
        <w:t xml:space="preserve">    </w:t>
      </w:r>
      <w:r w:rsidR="00693E09">
        <w:rPr>
          <w:sz w:val="22"/>
          <w:szCs w:val="22"/>
        </w:rPr>
        <w:t xml:space="preserve">            дата </w:t>
      </w:r>
      <w:r w:rsidR="00ED4CC7" w:rsidRPr="00693E09">
        <w:rPr>
          <w:color w:val="000000"/>
          <w:sz w:val="22"/>
          <w:szCs w:val="22"/>
          <w:u w:val="single"/>
        </w:rPr>
        <w:t>двадцать девятого июля две тысячи четырнадцатого года</w:t>
      </w:r>
      <w:r w:rsidRPr="00ED4CC7">
        <w:rPr>
          <w:sz w:val="22"/>
          <w:szCs w:val="22"/>
        </w:rPr>
        <w:t xml:space="preserve">     </w:t>
      </w:r>
    </w:p>
    <w:p w:rsidR="00ED4CC7" w:rsidRPr="00ED4CC7" w:rsidRDefault="00ED4CC7" w:rsidP="00ED4CC7"/>
    <w:p w:rsidR="0040247E" w:rsidRPr="00ED4CC7" w:rsidRDefault="00ED4CC7" w:rsidP="0040247E">
      <w:pPr>
        <w:pStyle w:val="2"/>
        <w:jc w:val="both"/>
        <w:rPr>
          <w:sz w:val="22"/>
          <w:szCs w:val="22"/>
          <w:u w:val="single"/>
        </w:rPr>
      </w:pPr>
      <w:r w:rsidRPr="00ED4CC7">
        <w:rPr>
          <w:sz w:val="22"/>
          <w:szCs w:val="22"/>
          <w:u w:val="single"/>
        </w:rPr>
        <w:t>Лу</w:t>
      </w:r>
      <w:r>
        <w:rPr>
          <w:sz w:val="22"/>
          <w:szCs w:val="22"/>
          <w:u w:val="single"/>
        </w:rPr>
        <w:t>кьяненко Борис Сергеевич</w:t>
      </w:r>
      <w:r>
        <w:rPr>
          <w:sz w:val="22"/>
          <w:szCs w:val="22"/>
        </w:rPr>
        <w:t>___________________________________________________________,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  <w:r w:rsidR="0040247E" w:rsidRPr="00ED4CC7">
        <w:rPr>
          <w:sz w:val="22"/>
          <w:szCs w:val="22"/>
          <w:u w:val="single"/>
        </w:rPr>
        <w:t xml:space="preserve"> </w:t>
      </w:r>
    </w:p>
    <w:p w:rsidR="0040247E" w:rsidRDefault="0040247E" w:rsidP="0040247E">
      <w:pPr>
        <w:spacing w:after="0" w:line="240" w:lineRule="auto"/>
        <w:jc w:val="both"/>
        <w:rPr>
          <w:rFonts w:ascii="Times New Roman" w:hAnsi="Times New Roman"/>
        </w:rPr>
      </w:pPr>
      <w:r w:rsidRPr="00BE7C58">
        <w:rPr>
          <w:rFonts w:ascii="Times New Roman" w:hAnsi="Times New Roman"/>
        </w:rPr>
        <w:t xml:space="preserve">именуемый в дальнейшем </w:t>
      </w:r>
      <w:r w:rsidRPr="00BE7C58">
        <w:rPr>
          <w:rFonts w:ascii="Times New Roman" w:hAnsi="Times New Roman"/>
          <w:b/>
          <w:i/>
        </w:rPr>
        <w:t xml:space="preserve">“Продавец”, </w:t>
      </w:r>
      <w:r w:rsidRPr="00BE7C58">
        <w:rPr>
          <w:rFonts w:ascii="Times New Roman" w:hAnsi="Times New Roman"/>
        </w:rPr>
        <w:t xml:space="preserve">с одной стороны и </w:t>
      </w:r>
    </w:p>
    <w:p w:rsidR="00ED4CC7" w:rsidRDefault="00ED4CC7" w:rsidP="0040247E">
      <w:pPr>
        <w:spacing w:after="0" w:line="240" w:lineRule="auto"/>
        <w:jc w:val="both"/>
        <w:rPr>
          <w:rFonts w:ascii="Times New Roman" w:hAnsi="Times New Roman"/>
        </w:rPr>
      </w:pPr>
    </w:p>
    <w:p w:rsidR="00ED4CC7" w:rsidRPr="00ED4CC7" w:rsidRDefault="00ED4CC7" w:rsidP="0040247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D4CC7">
        <w:rPr>
          <w:rFonts w:ascii="Times New Roman" w:hAnsi="Times New Roman"/>
          <w:u w:val="single"/>
        </w:rPr>
        <w:t>Мартынюк Виктор Федорович</w:t>
      </w:r>
      <w:r>
        <w:t>__________________________________________________________</w:t>
      </w:r>
      <w:r w:rsidRPr="00ED4CC7">
        <w:rPr>
          <w:rFonts w:ascii="Times New Roman" w:hAnsi="Times New Roman"/>
        </w:rPr>
        <w:t>,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</w:t>
      </w:r>
    </w:p>
    <w:p w:rsidR="0040247E" w:rsidRDefault="0040247E" w:rsidP="0040247E">
      <w:pPr>
        <w:pStyle w:val="1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именуемый в дальнейшем </w:t>
      </w:r>
      <w:r w:rsidRPr="00BE7C58">
        <w:rPr>
          <w:b/>
          <w:i/>
          <w:sz w:val="22"/>
          <w:szCs w:val="22"/>
        </w:rPr>
        <w:t>“Покупатель”</w:t>
      </w:r>
      <w:r w:rsidRPr="00BE7C58">
        <w:rPr>
          <w:sz w:val="22"/>
          <w:szCs w:val="22"/>
        </w:rPr>
        <w:t>, с другой стороны, совместно именуемые “Стороны”, заключили настоящий договор о нижеследующем.</w:t>
      </w:r>
    </w:p>
    <w:p w:rsidR="0040247E" w:rsidRDefault="0040247E" w:rsidP="0040247E">
      <w:pPr>
        <w:pStyle w:val="2"/>
        <w:jc w:val="center"/>
        <w:rPr>
          <w:b/>
          <w:sz w:val="22"/>
          <w:szCs w:val="22"/>
        </w:rPr>
      </w:pPr>
    </w:p>
    <w:p w:rsidR="0040247E" w:rsidRPr="00BE7C58" w:rsidRDefault="0040247E" w:rsidP="0040247E">
      <w:pPr>
        <w:pStyle w:val="2"/>
        <w:jc w:val="center"/>
        <w:rPr>
          <w:b/>
          <w:sz w:val="22"/>
          <w:szCs w:val="22"/>
        </w:rPr>
      </w:pPr>
      <w:r w:rsidRPr="00BE7C58">
        <w:rPr>
          <w:b/>
          <w:sz w:val="22"/>
          <w:szCs w:val="22"/>
        </w:rPr>
        <w:t>1.ПРЕДМЕТ ДОГОВОРА</w:t>
      </w:r>
    </w:p>
    <w:p w:rsidR="0040247E" w:rsidRPr="00BE7C58" w:rsidRDefault="0040247E" w:rsidP="0040247E">
      <w:pPr>
        <w:pStyle w:val="a3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В соответствии с условиями настоящего договора Продавец обязуется продать и передать в собственность Покупателю, а Покупатель принять в собственно</w:t>
      </w:r>
      <w:r w:rsidR="001B3563">
        <w:rPr>
          <w:sz w:val="22"/>
          <w:szCs w:val="22"/>
        </w:rPr>
        <w:t xml:space="preserve">сть и оплатить нежилое </w:t>
      </w:r>
      <w:r w:rsidR="00C7231D">
        <w:rPr>
          <w:sz w:val="22"/>
          <w:szCs w:val="22"/>
        </w:rPr>
        <w:t>помещение</w:t>
      </w:r>
      <w:r w:rsidR="00ED4CC7">
        <w:rPr>
          <w:sz w:val="22"/>
          <w:szCs w:val="22"/>
        </w:rPr>
        <w:t xml:space="preserve">, расположенное по адресу: </w:t>
      </w:r>
      <w:r w:rsidR="00ED4CC7" w:rsidRPr="00ED4CC7">
        <w:rPr>
          <w:sz w:val="22"/>
          <w:szCs w:val="22"/>
          <w:u w:val="single"/>
        </w:rPr>
        <w:t>Россия, Красноярский Край, г. Боготол, ул. 1-ая Зарельская, д.</w:t>
      </w:r>
      <w:r w:rsidR="0016489B">
        <w:rPr>
          <w:sz w:val="22"/>
          <w:szCs w:val="22"/>
          <w:u w:val="single"/>
        </w:rPr>
        <w:t xml:space="preserve"> </w:t>
      </w:r>
      <w:r w:rsidR="00ED4CC7" w:rsidRPr="00ED4CC7">
        <w:rPr>
          <w:sz w:val="22"/>
          <w:szCs w:val="22"/>
          <w:u w:val="single"/>
        </w:rPr>
        <w:t>123</w:t>
      </w:r>
      <w:r w:rsidR="00ED4CC7">
        <w:rPr>
          <w:sz w:val="22"/>
          <w:szCs w:val="22"/>
        </w:rPr>
        <w:t>,</w:t>
      </w:r>
      <w:r w:rsidR="00C7231D">
        <w:rPr>
          <w:sz w:val="22"/>
          <w:szCs w:val="22"/>
        </w:rPr>
        <w:t>пом.1</w:t>
      </w:r>
      <w:r w:rsidR="00ED4CC7">
        <w:rPr>
          <w:sz w:val="22"/>
          <w:szCs w:val="22"/>
        </w:rPr>
        <w:t xml:space="preserve"> общей площадью </w:t>
      </w:r>
      <w:r w:rsidR="0016489B">
        <w:rPr>
          <w:sz w:val="22"/>
          <w:szCs w:val="22"/>
          <w:u w:val="single"/>
        </w:rPr>
        <w:t>48</w:t>
      </w:r>
      <w:r w:rsidR="001B3563">
        <w:rPr>
          <w:sz w:val="22"/>
          <w:szCs w:val="22"/>
        </w:rPr>
        <w:t xml:space="preserve"> кв.м., </w:t>
      </w:r>
      <w:r w:rsidRPr="00BE7C58">
        <w:rPr>
          <w:sz w:val="22"/>
          <w:szCs w:val="22"/>
        </w:rPr>
        <w:t>согласно выписке кадастрового паспорта</w:t>
      </w:r>
      <w:r w:rsidR="0016489B">
        <w:rPr>
          <w:sz w:val="22"/>
          <w:szCs w:val="22"/>
        </w:rPr>
        <w:t xml:space="preserve"> </w:t>
      </w:r>
      <w:r w:rsidR="0016489B" w:rsidRPr="0016489B">
        <w:rPr>
          <w:sz w:val="22"/>
          <w:szCs w:val="22"/>
          <w:u w:val="single"/>
        </w:rPr>
        <w:t>МО-12/3В-114245</w:t>
      </w:r>
      <w:r w:rsidR="0016489B">
        <w:rPr>
          <w:sz w:val="22"/>
          <w:szCs w:val="22"/>
        </w:rPr>
        <w:t xml:space="preserve"> </w:t>
      </w:r>
      <w:r w:rsidRPr="00BE7C58">
        <w:rPr>
          <w:sz w:val="22"/>
          <w:szCs w:val="22"/>
        </w:rPr>
        <w:t>и экспликац</w:t>
      </w:r>
      <w:r w:rsidR="0016489B">
        <w:rPr>
          <w:sz w:val="22"/>
          <w:szCs w:val="22"/>
        </w:rPr>
        <w:t xml:space="preserve">ии,  от </w:t>
      </w:r>
      <w:r w:rsidR="0016489B" w:rsidRPr="0016489B">
        <w:rPr>
          <w:sz w:val="22"/>
          <w:szCs w:val="22"/>
          <w:u w:val="single"/>
        </w:rPr>
        <w:t>02.05.2014</w:t>
      </w:r>
      <w:r w:rsidRPr="00BE7C58">
        <w:rPr>
          <w:sz w:val="22"/>
          <w:szCs w:val="22"/>
        </w:rPr>
        <w:t xml:space="preserve"> года, по цене, указанной в п. 2.1. настоящего договора. </w:t>
      </w:r>
    </w:p>
    <w:p w:rsidR="0040247E" w:rsidRPr="00BE7C58" w:rsidRDefault="0040247E" w:rsidP="0040247E">
      <w:pPr>
        <w:pStyle w:val="a3"/>
        <w:jc w:val="both"/>
        <w:rPr>
          <w:color w:val="000000"/>
          <w:sz w:val="22"/>
          <w:szCs w:val="22"/>
          <w:shd w:val="clear" w:color="auto" w:fill="FFFFFF"/>
        </w:rPr>
      </w:pPr>
      <w:r w:rsidRPr="00BE7C58">
        <w:rPr>
          <w:color w:val="000000"/>
          <w:sz w:val="22"/>
          <w:szCs w:val="22"/>
          <w:shd w:val="clear" w:color="auto" w:fill="FFFFFF"/>
        </w:rPr>
        <w:t>Недвижимое имущество расположено на зе</w:t>
      </w:r>
      <w:r w:rsidR="00487E61">
        <w:rPr>
          <w:color w:val="000000"/>
          <w:sz w:val="22"/>
          <w:szCs w:val="22"/>
          <w:shd w:val="clear" w:color="auto" w:fill="FFFFFF"/>
        </w:rPr>
        <w:t xml:space="preserve">мельном участке размером </w:t>
      </w:r>
      <w:r w:rsidR="00487E61" w:rsidRPr="00487E61">
        <w:rPr>
          <w:color w:val="000000"/>
          <w:sz w:val="22"/>
          <w:szCs w:val="22"/>
          <w:u w:val="single"/>
          <w:shd w:val="clear" w:color="auto" w:fill="FFFFFF"/>
        </w:rPr>
        <w:t>800 ар</w:t>
      </w:r>
      <w:r w:rsidRPr="00BE7C58">
        <w:rPr>
          <w:color w:val="000000"/>
          <w:sz w:val="22"/>
          <w:szCs w:val="22"/>
          <w:shd w:val="clear" w:color="auto" w:fill="FFFFFF"/>
        </w:rPr>
        <w:t>. План расположения недвижимого имущества на земельном участке является неотъемлемой частью нас</w:t>
      </w:r>
      <w:r w:rsidR="00487E61">
        <w:rPr>
          <w:color w:val="000000"/>
          <w:sz w:val="22"/>
          <w:szCs w:val="22"/>
          <w:shd w:val="clear" w:color="auto" w:fill="FFFFFF"/>
        </w:rPr>
        <w:t xml:space="preserve">тоящего договора (Приложение № </w:t>
      </w:r>
      <w:r w:rsidR="00487E61" w:rsidRPr="00487E61">
        <w:rPr>
          <w:color w:val="000000"/>
          <w:sz w:val="22"/>
          <w:szCs w:val="22"/>
          <w:u w:val="single"/>
          <w:shd w:val="clear" w:color="auto" w:fill="FFFFFF"/>
        </w:rPr>
        <w:t>1</w:t>
      </w:r>
      <w:r w:rsidRPr="00BE7C58">
        <w:rPr>
          <w:color w:val="000000"/>
          <w:sz w:val="22"/>
          <w:szCs w:val="22"/>
          <w:shd w:val="clear" w:color="auto" w:fill="FFFFFF"/>
        </w:rPr>
        <w:t>).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Расходы по государственной регистрации перехода права собственности несет Покупатель.</w:t>
      </w:r>
    </w:p>
    <w:p w:rsidR="0040247E" w:rsidRPr="00BE7C58" w:rsidRDefault="0040247E" w:rsidP="0040247E">
      <w:pPr>
        <w:pStyle w:val="a5"/>
        <w:ind w:left="0" w:firstLine="0"/>
        <w:rPr>
          <w:sz w:val="22"/>
          <w:szCs w:val="22"/>
        </w:rPr>
      </w:pPr>
      <w:r w:rsidRPr="00BE7C58">
        <w:rPr>
          <w:sz w:val="22"/>
          <w:szCs w:val="22"/>
        </w:rPr>
        <w:t xml:space="preserve">1.2.  Право собственности Продавца на </w:t>
      </w:r>
      <w:r w:rsidR="00C7231D">
        <w:rPr>
          <w:sz w:val="22"/>
          <w:szCs w:val="22"/>
        </w:rPr>
        <w:t>помещение</w:t>
      </w:r>
      <w:r w:rsidRPr="00BE7C58">
        <w:rPr>
          <w:sz w:val="22"/>
          <w:szCs w:val="22"/>
        </w:rPr>
        <w:t xml:space="preserve"> подтверждается Свидетельством о госу</w:t>
      </w:r>
      <w:r w:rsidR="00487E61">
        <w:rPr>
          <w:sz w:val="22"/>
          <w:szCs w:val="22"/>
        </w:rPr>
        <w:t>дарственной регистрации права №</w:t>
      </w:r>
      <w:r w:rsidR="00487E61" w:rsidRPr="00487E61">
        <w:rPr>
          <w:sz w:val="22"/>
          <w:szCs w:val="22"/>
        </w:rPr>
        <w:t xml:space="preserve"> </w:t>
      </w:r>
      <w:r w:rsidR="00487E61" w:rsidRPr="00487E61">
        <w:rPr>
          <w:sz w:val="22"/>
          <w:szCs w:val="22"/>
          <w:u w:val="single"/>
        </w:rPr>
        <w:t>78.01.05.012.Е00358.02.11</w:t>
      </w:r>
      <w:r w:rsidRPr="00BE7C58">
        <w:rPr>
          <w:sz w:val="22"/>
          <w:szCs w:val="22"/>
        </w:rPr>
        <w:t xml:space="preserve"> от </w:t>
      </w:r>
      <w:r w:rsidR="00487E61" w:rsidRPr="00487E61">
        <w:rPr>
          <w:sz w:val="22"/>
          <w:szCs w:val="22"/>
          <w:u w:val="single"/>
        </w:rPr>
        <w:t>10.02.2011</w:t>
      </w:r>
      <w:r w:rsidRPr="00BE7C58">
        <w:rPr>
          <w:sz w:val="22"/>
          <w:szCs w:val="22"/>
        </w:rPr>
        <w:t xml:space="preserve"> г., выданным</w:t>
      </w:r>
      <w:r>
        <w:rPr>
          <w:sz w:val="22"/>
          <w:szCs w:val="22"/>
        </w:rPr>
        <w:t xml:space="preserve"> </w:t>
      </w:r>
      <w:r w:rsidR="005E378B" w:rsidRPr="005E378B">
        <w:rPr>
          <w:sz w:val="22"/>
          <w:szCs w:val="22"/>
          <w:u w:val="single"/>
        </w:rPr>
        <w:t>Федеральной регистрационной службой</w:t>
      </w:r>
      <w:r w:rsidRPr="00BE7C58">
        <w:rPr>
          <w:sz w:val="22"/>
          <w:szCs w:val="22"/>
        </w:rPr>
        <w:t>, о чем в Едином государственном реестре прав на недвижимое имущество и сделок с ним</w:t>
      </w:r>
      <w:r w:rsidR="005E378B">
        <w:rPr>
          <w:sz w:val="22"/>
          <w:szCs w:val="22"/>
        </w:rPr>
        <w:t xml:space="preserve"> в</w:t>
      </w:r>
      <w:r w:rsidRPr="00BE7C5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5E378B" w:rsidRPr="005E378B">
          <w:rPr>
            <w:sz w:val="22"/>
            <w:szCs w:val="22"/>
            <w:u w:val="single"/>
          </w:rPr>
          <w:t>2011</w:t>
        </w:r>
        <w:r w:rsidRPr="00BE7C58">
          <w:rPr>
            <w:sz w:val="22"/>
            <w:szCs w:val="22"/>
          </w:rPr>
          <w:t xml:space="preserve"> г</w:t>
        </w:r>
      </w:smartTag>
      <w:r w:rsidRPr="00BE7C58">
        <w:rPr>
          <w:sz w:val="22"/>
          <w:szCs w:val="22"/>
        </w:rPr>
        <w:t>. сделана запись регистрации №</w:t>
      </w:r>
      <w:r w:rsidR="005E378B">
        <w:rPr>
          <w:sz w:val="22"/>
          <w:szCs w:val="22"/>
        </w:rPr>
        <w:t xml:space="preserve"> </w:t>
      </w:r>
      <w:r w:rsidR="00CB65AF" w:rsidRPr="00CB65AF">
        <w:rPr>
          <w:sz w:val="22"/>
          <w:szCs w:val="22"/>
          <w:u w:val="single"/>
        </w:rPr>
        <w:t>54-54-01/048/2005-731</w:t>
      </w:r>
      <w:r>
        <w:rPr>
          <w:sz w:val="22"/>
          <w:szCs w:val="22"/>
        </w:rPr>
        <w:t xml:space="preserve">. </w:t>
      </w:r>
    </w:p>
    <w:p w:rsidR="001B3563" w:rsidRPr="00BE7C58" w:rsidRDefault="0040247E" w:rsidP="00550D55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7C58">
        <w:rPr>
          <w:rFonts w:ascii="Times New Roman" w:hAnsi="Times New Roman"/>
        </w:rPr>
        <w:t xml:space="preserve">Продавец гарантирует, что до даты заключения настоящего договора вышеуказанное </w:t>
      </w:r>
      <w:r w:rsidR="00C7231D">
        <w:rPr>
          <w:rFonts w:ascii="Times New Roman" w:hAnsi="Times New Roman"/>
        </w:rPr>
        <w:t>помещение</w:t>
      </w:r>
      <w:r w:rsidRPr="00BE7C58">
        <w:rPr>
          <w:rFonts w:ascii="Times New Roman" w:hAnsi="Times New Roman"/>
        </w:rPr>
        <w:t xml:space="preserve"> никому не продано, иным образом не отчуждено, под залогом и арестом не состоит, не является предметом долга, на него не обращено взыскание, а также то, что право собственности Продавца на </w:t>
      </w:r>
      <w:r w:rsidR="00C7231D">
        <w:rPr>
          <w:rFonts w:ascii="Times New Roman" w:hAnsi="Times New Roman"/>
        </w:rPr>
        <w:t>помещение</w:t>
      </w:r>
      <w:r w:rsidRPr="00BE7C58">
        <w:rPr>
          <w:rFonts w:ascii="Times New Roman" w:hAnsi="Times New Roman"/>
        </w:rPr>
        <w:t xml:space="preserve"> никем не оспаривается и нет других обстоятельств, о которых Продавец знал или должен был знать, препятствующих заключению настоящего Договора.</w:t>
      </w:r>
    </w:p>
    <w:p w:rsidR="0040247E" w:rsidRPr="00BE7C58" w:rsidRDefault="0040247E" w:rsidP="0040247E">
      <w:pPr>
        <w:spacing w:after="0" w:line="240" w:lineRule="auto"/>
        <w:jc w:val="both"/>
        <w:rPr>
          <w:rFonts w:ascii="Times New Roman" w:hAnsi="Times New Roman"/>
        </w:rPr>
      </w:pPr>
    </w:p>
    <w:p w:rsidR="0040247E" w:rsidRPr="00BE7C58" w:rsidRDefault="0040247E" w:rsidP="0040247E">
      <w:pPr>
        <w:spacing w:after="0" w:line="240" w:lineRule="auto"/>
        <w:jc w:val="center"/>
        <w:rPr>
          <w:rFonts w:ascii="Times New Roman" w:hAnsi="Times New Roman"/>
          <w:b/>
        </w:rPr>
      </w:pPr>
      <w:r w:rsidRPr="00BE7C58">
        <w:rPr>
          <w:rFonts w:ascii="Times New Roman" w:hAnsi="Times New Roman"/>
          <w:b/>
        </w:rPr>
        <w:t>2. ЦЕНА ДОГОВОРА И ПОРЯДОК РАСЧЕТОВ</w:t>
      </w:r>
    </w:p>
    <w:p w:rsidR="0040247E" w:rsidRPr="00BE7C58" w:rsidRDefault="0040247E" w:rsidP="0040247E">
      <w:pPr>
        <w:spacing w:after="0" w:line="240" w:lineRule="auto"/>
        <w:jc w:val="both"/>
        <w:rPr>
          <w:rFonts w:ascii="Times New Roman" w:hAnsi="Times New Roman"/>
        </w:rPr>
      </w:pPr>
      <w:r w:rsidRPr="00BE7C58">
        <w:rPr>
          <w:rFonts w:ascii="Times New Roman" w:hAnsi="Times New Roman"/>
        </w:rPr>
        <w:t xml:space="preserve">2.1.Стоимость </w:t>
      </w:r>
      <w:r w:rsidR="00C7231D">
        <w:rPr>
          <w:rFonts w:ascii="Times New Roman" w:hAnsi="Times New Roman"/>
        </w:rPr>
        <w:t>помещения</w:t>
      </w:r>
      <w:r w:rsidRPr="00BE7C58">
        <w:rPr>
          <w:rFonts w:ascii="Times New Roman" w:hAnsi="Times New Roman"/>
        </w:rPr>
        <w:t xml:space="preserve"> устанавливается по со</w:t>
      </w:r>
      <w:r w:rsidR="00CB65AF">
        <w:rPr>
          <w:rFonts w:ascii="Times New Roman" w:hAnsi="Times New Roman"/>
        </w:rPr>
        <w:t>глашению Сторон в размере суммы (</w:t>
      </w:r>
      <w:r w:rsidR="00657203">
        <w:rPr>
          <w:rFonts w:ascii="Times New Roman" w:hAnsi="Times New Roman"/>
          <w:u w:val="single"/>
        </w:rPr>
        <w:t>100</w:t>
      </w:r>
      <w:r w:rsidR="00CB65AF" w:rsidRPr="00CB65AF">
        <w:rPr>
          <w:rFonts w:ascii="Times New Roman" w:hAnsi="Times New Roman"/>
          <w:u w:val="single"/>
        </w:rPr>
        <w:t>.600,00</w:t>
      </w:r>
      <w:r w:rsidRPr="00BE7C58">
        <w:rPr>
          <w:rFonts w:ascii="Times New Roman" w:hAnsi="Times New Roman"/>
        </w:rPr>
        <w:t xml:space="preserve">) рублей. </w:t>
      </w:r>
    </w:p>
    <w:p w:rsidR="0040247E" w:rsidRPr="00BE7C58" w:rsidRDefault="0040247E" w:rsidP="0040247E">
      <w:pPr>
        <w:spacing w:after="0" w:line="240" w:lineRule="auto"/>
        <w:jc w:val="both"/>
        <w:rPr>
          <w:rFonts w:ascii="Times New Roman" w:hAnsi="Times New Roman"/>
        </w:rPr>
      </w:pPr>
      <w:r w:rsidRPr="00BE7C58">
        <w:rPr>
          <w:rFonts w:ascii="Times New Roman" w:hAnsi="Times New Roman"/>
        </w:rPr>
        <w:t>2.2.  Покупатель обязуется выплатить указан</w:t>
      </w:r>
      <w:r w:rsidR="00CB65AF">
        <w:rPr>
          <w:rFonts w:ascii="Times New Roman" w:hAnsi="Times New Roman"/>
        </w:rPr>
        <w:t xml:space="preserve">ную сумму Продавцу в течение </w:t>
      </w:r>
      <w:r w:rsidR="00CB65AF">
        <w:rPr>
          <w:rFonts w:ascii="Times New Roman" w:hAnsi="Times New Roman"/>
          <w:u w:val="single"/>
        </w:rPr>
        <w:t>15</w:t>
      </w:r>
      <w:r w:rsidRPr="00BE7C58">
        <w:rPr>
          <w:rFonts w:ascii="Times New Roman" w:hAnsi="Times New Roman"/>
        </w:rPr>
        <w:t xml:space="preserve"> дней с момента подписания настоящего Договора.</w:t>
      </w:r>
    </w:p>
    <w:p w:rsidR="0040247E" w:rsidRDefault="0040247E" w:rsidP="0040247E">
      <w:pPr>
        <w:spacing w:after="0" w:line="240" w:lineRule="auto"/>
        <w:jc w:val="both"/>
        <w:rPr>
          <w:rFonts w:ascii="Times New Roman" w:hAnsi="Times New Roman"/>
        </w:rPr>
      </w:pPr>
      <w:r w:rsidRPr="00BE7C58">
        <w:rPr>
          <w:rFonts w:ascii="Times New Roman" w:hAnsi="Times New Roman"/>
        </w:rPr>
        <w:t>2.3.  Стороны договорились, что ипотека в силу закона не возникает.</w:t>
      </w:r>
    </w:p>
    <w:p w:rsidR="001B3563" w:rsidRPr="00BE7C58" w:rsidRDefault="001B3563" w:rsidP="0040247E">
      <w:pPr>
        <w:spacing w:after="0" w:line="240" w:lineRule="auto"/>
        <w:jc w:val="both"/>
        <w:rPr>
          <w:rFonts w:ascii="Times New Roman" w:hAnsi="Times New Roman"/>
        </w:rPr>
      </w:pPr>
    </w:p>
    <w:p w:rsidR="0040247E" w:rsidRPr="00BE7C58" w:rsidRDefault="0040247E" w:rsidP="0040247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40247E" w:rsidRPr="00BE7C58" w:rsidRDefault="0040247E" w:rsidP="0040247E">
      <w:pPr>
        <w:spacing w:after="0" w:line="240" w:lineRule="auto"/>
        <w:jc w:val="center"/>
        <w:rPr>
          <w:rFonts w:ascii="Times New Roman" w:hAnsi="Times New Roman"/>
          <w:b/>
        </w:rPr>
      </w:pPr>
      <w:r w:rsidRPr="00BE7C58">
        <w:rPr>
          <w:rFonts w:ascii="Times New Roman" w:hAnsi="Times New Roman"/>
          <w:b/>
        </w:rPr>
        <w:t>3. ПЕРЕДАЧА ИМУЩЕСТВА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3.1. Продавец обязан в течение 3</w:t>
      </w:r>
      <w:r w:rsidRPr="00BE7C58">
        <w:rPr>
          <w:b/>
          <w:sz w:val="22"/>
          <w:szCs w:val="22"/>
        </w:rPr>
        <w:t xml:space="preserve"> </w:t>
      </w:r>
      <w:r w:rsidRPr="00BE7C58">
        <w:rPr>
          <w:sz w:val="22"/>
          <w:szCs w:val="22"/>
        </w:rPr>
        <w:t xml:space="preserve">(трех) дней с момента получения Свидетельства о регистрации перехода права собственности к Покупателю передать </w:t>
      </w:r>
      <w:r w:rsidR="00C7231D">
        <w:rPr>
          <w:sz w:val="22"/>
          <w:szCs w:val="22"/>
        </w:rPr>
        <w:t>помещение</w:t>
      </w:r>
      <w:r w:rsidRPr="00BE7C58">
        <w:rPr>
          <w:sz w:val="22"/>
          <w:szCs w:val="22"/>
        </w:rPr>
        <w:t>, указанное в п.1.1. настоящего договора, а Покупатель обязан его принять по Акту приема-передачи, подписанному уполномоченными представителями сторон.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3.2. С момента подписания Акта приема-передачи все расходы, связанные с содержанием вышеуказанного </w:t>
      </w:r>
      <w:r w:rsidR="00C7231D">
        <w:rPr>
          <w:sz w:val="22"/>
          <w:szCs w:val="22"/>
        </w:rPr>
        <w:t>помещения</w:t>
      </w:r>
      <w:r w:rsidR="001F7FC3">
        <w:rPr>
          <w:sz w:val="22"/>
          <w:szCs w:val="22"/>
        </w:rPr>
        <w:t xml:space="preserve"> </w:t>
      </w:r>
      <w:r w:rsidRPr="00BE7C58">
        <w:rPr>
          <w:sz w:val="22"/>
          <w:szCs w:val="22"/>
        </w:rPr>
        <w:t xml:space="preserve">(в том числе коммунальные платежи) несет Покупатель. Платежные документы (платежи), связанные с содержанием вышеуказанного </w:t>
      </w:r>
      <w:r w:rsidR="00C7231D">
        <w:rPr>
          <w:sz w:val="22"/>
          <w:szCs w:val="22"/>
        </w:rPr>
        <w:t>помещения</w:t>
      </w:r>
      <w:r w:rsidRPr="00BE7C58">
        <w:rPr>
          <w:sz w:val="22"/>
          <w:szCs w:val="22"/>
        </w:rPr>
        <w:t xml:space="preserve"> (в том числе коммунальные платежи), предъявленные к оплате после даты подписания Акта приема-передачи, но касающиеся периода времени до его подписания, оплачиваются Продавцом.</w:t>
      </w:r>
    </w:p>
    <w:p w:rsidR="0040247E" w:rsidRDefault="0040247E" w:rsidP="0040247E">
      <w:pPr>
        <w:pStyle w:val="21"/>
        <w:spacing w:line="240" w:lineRule="auto"/>
        <w:rPr>
          <w:sz w:val="22"/>
          <w:szCs w:val="22"/>
        </w:rPr>
      </w:pPr>
      <w:r w:rsidRPr="00BE7C58">
        <w:rPr>
          <w:sz w:val="22"/>
          <w:szCs w:val="22"/>
        </w:rPr>
        <w:t>3.3. Стороны гарантируют, что они заключили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1F7FC3" w:rsidRPr="00BE7C58" w:rsidRDefault="001F7FC3" w:rsidP="0040247E">
      <w:pPr>
        <w:pStyle w:val="21"/>
        <w:spacing w:line="240" w:lineRule="auto"/>
        <w:rPr>
          <w:sz w:val="22"/>
          <w:szCs w:val="22"/>
        </w:rPr>
      </w:pPr>
    </w:p>
    <w:p w:rsidR="0040247E" w:rsidRPr="00BE7C58" w:rsidRDefault="0040247E" w:rsidP="0040247E">
      <w:pPr>
        <w:pStyle w:val="21"/>
        <w:spacing w:line="240" w:lineRule="auto"/>
        <w:rPr>
          <w:sz w:val="22"/>
          <w:szCs w:val="22"/>
        </w:rPr>
      </w:pPr>
    </w:p>
    <w:p w:rsidR="0040247E" w:rsidRPr="00BE7C58" w:rsidRDefault="0040247E" w:rsidP="0040247E">
      <w:pPr>
        <w:pStyle w:val="a3"/>
        <w:jc w:val="center"/>
        <w:rPr>
          <w:b/>
          <w:sz w:val="22"/>
          <w:szCs w:val="22"/>
        </w:rPr>
      </w:pPr>
      <w:r w:rsidRPr="00BE7C58">
        <w:rPr>
          <w:b/>
          <w:sz w:val="22"/>
          <w:szCs w:val="22"/>
        </w:rPr>
        <w:lastRenderedPageBreak/>
        <w:t>4. ПЕРЕХОД ПРАВА СОБСТВЕННОСТИ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4.1. Право собственности на Помещение, являющееся предметом настоящего договора, переходит к Покупателю с момента государственной регистрации права собственности. 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4.2. С момента государственной регистрации перехода права собственности Покупатель становится собственником нежилого Помещения и принимает на себя обязанности по уплате налога на имущество или иного налога, предусмотренного действующим законодательством.  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</w:p>
    <w:p w:rsidR="0040247E" w:rsidRPr="00BE7C58" w:rsidRDefault="0040247E" w:rsidP="0040247E">
      <w:pPr>
        <w:pStyle w:val="a3"/>
        <w:jc w:val="center"/>
        <w:rPr>
          <w:b/>
          <w:sz w:val="22"/>
          <w:szCs w:val="22"/>
        </w:rPr>
      </w:pPr>
      <w:r w:rsidRPr="00BE7C58">
        <w:rPr>
          <w:b/>
          <w:sz w:val="22"/>
          <w:szCs w:val="22"/>
        </w:rPr>
        <w:t>5. ПРАВА И ОБЯЗАННОСТИ СТОРОН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5.1. Продавец обязан: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5.1.1. Передать Покупателю в его собственность по Акту приема-передачи </w:t>
      </w:r>
      <w:r w:rsidR="00C7231D">
        <w:rPr>
          <w:sz w:val="22"/>
          <w:szCs w:val="22"/>
        </w:rPr>
        <w:t>помещение</w:t>
      </w:r>
      <w:r w:rsidRPr="00BE7C58">
        <w:rPr>
          <w:sz w:val="22"/>
          <w:szCs w:val="22"/>
        </w:rPr>
        <w:t xml:space="preserve">, являющееся предметом настоящего договора (п. 3.1.). 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5.1.2. Предоставить все необходимые документы для государственной регистрации перехода права собственности на </w:t>
      </w:r>
      <w:r w:rsidR="00C7231D">
        <w:rPr>
          <w:sz w:val="22"/>
          <w:szCs w:val="22"/>
        </w:rPr>
        <w:t>помещение</w:t>
      </w:r>
      <w:r w:rsidRPr="00BE7C58">
        <w:rPr>
          <w:sz w:val="22"/>
          <w:szCs w:val="22"/>
        </w:rPr>
        <w:t xml:space="preserve"> по настоящему договору в Управление Федеральной службы государственной регистрации, кадастра и картографии по Москве.</w:t>
      </w:r>
    </w:p>
    <w:p w:rsidR="0040247E" w:rsidRPr="00BE7C58" w:rsidRDefault="0040247E" w:rsidP="004024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7C58">
        <w:rPr>
          <w:rFonts w:ascii="Times New Roman" w:hAnsi="Times New Roman"/>
        </w:rPr>
        <w:t xml:space="preserve">5.1.3. Письменно известить </w:t>
      </w:r>
      <w:r>
        <w:rPr>
          <w:rFonts w:ascii="Times New Roman" w:hAnsi="Times New Roman"/>
        </w:rPr>
        <w:t>Департамент земельных ресурсов города Москвы</w:t>
      </w:r>
      <w:r w:rsidRPr="00BE7C58">
        <w:rPr>
          <w:rFonts w:ascii="Times New Roman" w:hAnsi="Times New Roman"/>
        </w:rPr>
        <w:t xml:space="preserve"> в течение 10 (десяти) дней с момента получения копии Свидетельства о государственной регистрации права собственности на имя Покупателя.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5.2. Покупатель обязан: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5.2.1. Оплатить приобретаемое </w:t>
      </w:r>
      <w:r w:rsidR="00C7231D">
        <w:rPr>
          <w:sz w:val="22"/>
          <w:szCs w:val="22"/>
        </w:rPr>
        <w:t>помещение</w:t>
      </w:r>
      <w:r w:rsidRPr="00BE7C58">
        <w:rPr>
          <w:sz w:val="22"/>
          <w:szCs w:val="22"/>
        </w:rPr>
        <w:t xml:space="preserve"> в порядке и в сроки, установленные настоящим договором (п. 2.2.).</w:t>
      </w:r>
    </w:p>
    <w:p w:rsidR="0040247E" w:rsidRPr="00BE7C58" w:rsidRDefault="001F7FC3" w:rsidP="0040247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Принять </w:t>
      </w:r>
      <w:r w:rsidR="00C7231D">
        <w:rPr>
          <w:sz w:val="22"/>
          <w:szCs w:val="22"/>
        </w:rPr>
        <w:t>помещение</w:t>
      </w:r>
      <w:r w:rsidR="0040247E" w:rsidRPr="00BE7C58">
        <w:rPr>
          <w:sz w:val="22"/>
          <w:szCs w:val="22"/>
        </w:rPr>
        <w:t xml:space="preserve"> на условиях, предусмотренных настоящим договором (п. 3.1.).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 xml:space="preserve">5.2.3. Предоставить все необходимые документы для государственной регистрации перехода права собственности на </w:t>
      </w:r>
      <w:r w:rsidR="00C7231D">
        <w:rPr>
          <w:sz w:val="22"/>
          <w:szCs w:val="22"/>
        </w:rPr>
        <w:t>помещение</w:t>
      </w:r>
      <w:r w:rsidRPr="00BE7C58">
        <w:rPr>
          <w:sz w:val="22"/>
          <w:szCs w:val="22"/>
        </w:rPr>
        <w:t xml:space="preserve"> по настоящему договору в Управление Федеральной службы государственной регистрации, кадастра и картографии по Москве.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</w:p>
    <w:p w:rsidR="0040247E" w:rsidRPr="00BE7C58" w:rsidRDefault="0040247E" w:rsidP="0040247E">
      <w:pPr>
        <w:pStyle w:val="a3"/>
        <w:jc w:val="center"/>
        <w:rPr>
          <w:b/>
          <w:sz w:val="22"/>
          <w:szCs w:val="22"/>
        </w:rPr>
      </w:pPr>
      <w:r w:rsidRPr="00BE7C58">
        <w:rPr>
          <w:b/>
          <w:sz w:val="22"/>
          <w:szCs w:val="22"/>
        </w:rPr>
        <w:t>6. ОТВЕТСТВЕННОСТЬ СТОРОН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6.1. Невыполнение Покупателем условий договора, предусмотренных п.2.2. является основанием для одностороннего расторжения договора Продавцом.</w:t>
      </w:r>
    </w:p>
    <w:p w:rsidR="0040247E" w:rsidRPr="00BE7C58" w:rsidRDefault="0040247E" w:rsidP="0040247E">
      <w:pPr>
        <w:pStyle w:val="a5"/>
        <w:tabs>
          <w:tab w:val="clear" w:pos="1134"/>
          <w:tab w:val="clear" w:pos="1440"/>
        </w:tabs>
        <w:ind w:left="0" w:firstLine="0"/>
        <w:rPr>
          <w:sz w:val="22"/>
          <w:szCs w:val="22"/>
        </w:rPr>
      </w:pPr>
      <w:r w:rsidRPr="00BE7C58">
        <w:rPr>
          <w:sz w:val="22"/>
          <w:szCs w:val="22"/>
        </w:rPr>
        <w:t>6.2. При отказе Управлением Федеральной службы государственной регистрации, кадастра и картографии по Москве в регистрации права собственности на имя Покупателя, Стороны в пятидневный срок проводят консультацию о возможности преодоления возникшей коллизии. При выявлении принципиальной невозможности ее преодоления Продавец возвращает Покупателю уплаченную им сумму в течение 3 (трех) рабочих дней.</w:t>
      </w:r>
    </w:p>
    <w:p w:rsidR="0040247E" w:rsidRPr="00BE7C58" w:rsidRDefault="0040247E" w:rsidP="0040247E">
      <w:pPr>
        <w:pStyle w:val="a5"/>
        <w:tabs>
          <w:tab w:val="clear" w:pos="1134"/>
          <w:tab w:val="clear" w:pos="1440"/>
        </w:tabs>
        <w:ind w:left="0" w:firstLine="0"/>
        <w:rPr>
          <w:sz w:val="22"/>
          <w:szCs w:val="22"/>
        </w:rPr>
      </w:pPr>
      <w:r w:rsidRPr="00BE7C58">
        <w:rPr>
          <w:sz w:val="22"/>
          <w:szCs w:val="22"/>
        </w:rPr>
        <w:t>6.3. Все споры между сторонами по настоящему договору разрешаются путём переговоров. При недостижении согласия спор подлежит разрешению в Арбитражном суде г. Москвы в установленном законодательством РФ порядке.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6.4. За неисполнение или ненадлежащее исполнение обязательств по настоящему договору, виновная сторона возмещает другой стороне причиненные убытки в соответствии с действующим законодательством РФ.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</w:p>
    <w:p w:rsidR="0040247E" w:rsidRPr="00BE7C58" w:rsidRDefault="0040247E" w:rsidP="0040247E">
      <w:pPr>
        <w:pStyle w:val="a3"/>
        <w:jc w:val="center"/>
        <w:rPr>
          <w:b/>
          <w:sz w:val="22"/>
          <w:szCs w:val="22"/>
        </w:rPr>
      </w:pPr>
      <w:r w:rsidRPr="00BE7C58">
        <w:rPr>
          <w:b/>
          <w:sz w:val="22"/>
          <w:szCs w:val="22"/>
        </w:rPr>
        <w:t>7. ОБСТОЯТЕЛЬСТВА НЕПРЕОДОЛИМОЙ СИЛЫ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7.1.   Стороны освобождаются от ответственности за частичное или полное неисполнение обязанностей по настоящему договору, если неисполнение явилось следствием обстоятельств непреодолимой силы, к которым относятся: наводнение, пожар, землетрясение и иные явления природы, а также война, военные действия, акты или действия органов государственной власти, независящих от сторон, и любые другие обстоятельства вне разумного контроля сторон.</w:t>
      </w:r>
    </w:p>
    <w:p w:rsidR="0040247E" w:rsidRPr="00BE7C58" w:rsidRDefault="0040247E" w:rsidP="0040247E">
      <w:pPr>
        <w:pStyle w:val="a3"/>
        <w:ind w:firstLine="567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В случае возникновения обстоятельств непреодолимой силы, срок исполнения обязательств по настоящему договору продлевается соразмерно времени, в течение которого действуют такие обстоятельства и последствия.</w:t>
      </w:r>
    </w:p>
    <w:p w:rsidR="0040247E" w:rsidRPr="00BE7C58" w:rsidRDefault="0040247E" w:rsidP="0040247E">
      <w:pPr>
        <w:pStyle w:val="a3"/>
        <w:ind w:firstLine="567"/>
        <w:jc w:val="both"/>
        <w:rPr>
          <w:sz w:val="22"/>
          <w:szCs w:val="22"/>
        </w:rPr>
      </w:pPr>
    </w:p>
    <w:p w:rsidR="0040247E" w:rsidRPr="00BE7C58" w:rsidRDefault="0040247E" w:rsidP="0040247E">
      <w:pPr>
        <w:pStyle w:val="a3"/>
        <w:jc w:val="center"/>
        <w:rPr>
          <w:b/>
          <w:sz w:val="22"/>
          <w:szCs w:val="22"/>
        </w:rPr>
      </w:pPr>
      <w:r w:rsidRPr="00BE7C58">
        <w:rPr>
          <w:b/>
          <w:sz w:val="22"/>
          <w:szCs w:val="22"/>
        </w:rPr>
        <w:t>8. СРОК ДЕЙСТВИЯ ДОГОВОРА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8.1. Договор вступает в силу с момента его подписания сторонами и прекращается при исполнении Покупателем и Продавцом всех условий настоящего договора, перехода к Покупателю права собственности на Помещение, подписания Акта приема-передачи Помещения и проведения полных взаимных расчетов.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</w:p>
    <w:p w:rsidR="0040247E" w:rsidRPr="00BE7C58" w:rsidRDefault="0040247E" w:rsidP="0040247E">
      <w:pPr>
        <w:pStyle w:val="a3"/>
        <w:jc w:val="center"/>
        <w:rPr>
          <w:b/>
          <w:sz w:val="22"/>
          <w:szCs w:val="22"/>
        </w:rPr>
      </w:pPr>
      <w:r w:rsidRPr="00BE7C58">
        <w:rPr>
          <w:b/>
          <w:sz w:val="22"/>
          <w:szCs w:val="22"/>
        </w:rPr>
        <w:t>9. ЗАКЛЮЧИТЕЛЬНЫЕ ПОЛОЖЕНИЯ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lastRenderedPageBreak/>
        <w:t>9.1. Любые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  <w:r w:rsidRPr="00BE7C58">
        <w:rPr>
          <w:sz w:val="22"/>
          <w:szCs w:val="22"/>
        </w:rPr>
        <w:t>9.2. Настоящий договор составлен и подписан в трех экземплярах имеющих одинаковую юридическую силу, по одному для Продавца и Покупателя, третий  экземпляр - для Управления Фед</w:t>
      </w:r>
      <w:r>
        <w:rPr>
          <w:sz w:val="22"/>
          <w:szCs w:val="22"/>
        </w:rPr>
        <w:t xml:space="preserve">еральной службы государственной </w:t>
      </w:r>
      <w:r w:rsidRPr="00BE7C58">
        <w:rPr>
          <w:sz w:val="22"/>
          <w:szCs w:val="22"/>
        </w:rPr>
        <w:t xml:space="preserve">регистрации, кадастра и картографии по Москве. </w:t>
      </w:r>
    </w:p>
    <w:p w:rsidR="0040247E" w:rsidRPr="00BE7C58" w:rsidRDefault="0040247E" w:rsidP="0040247E">
      <w:pPr>
        <w:pStyle w:val="a3"/>
        <w:jc w:val="both"/>
        <w:rPr>
          <w:sz w:val="22"/>
          <w:szCs w:val="22"/>
        </w:rPr>
      </w:pPr>
    </w:p>
    <w:p w:rsidR="0040247E" w:rsidRPr="00BE7C58" w:rsidRDefault="0040247E" w:rsidP="0040247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BE7C58">
        <w:rPr>
          <w:rFonts w:ascii="Times New Roman" w:hAnsi="Times New Roman"/>
          <w:b/>
        </w:rPr>
        <w:t>АДРЕСА, РЕКВИЗИТЫ И ПОДПИСИ СТОРОН</w:t>
      </w:r>
    </w:p>
    <w:p w:rsidR="0040247E" w:rsidRDefault="0040247E" w:rsidP="0040247E">
      <w:pPr>
        <w:spacing w:after="0" w:line="240" w:lineRule="auto"/>
        <w:jc w:val="both"/>
        <w:rPr>
          <w:rFonts w:ascii="Times New Roman" w:hAnsi="Times New Roman"/>
        </w:rPr>
      </w:pPr>
      <w:r w:rsidRPr="00BE7C58">
        <w:rPr>
          <w:rFonts w:ascii="Times New Roman" w:hAnsi="Times New Roman"/>
          <w:b/>
        </w:rPr>
        <w:t>Продавец:</w:t>
      </w:r>
      <w:r w:rsidRPr="00BE7C58">
        <w:rPr>
          <w:rFonts w:ascii="Times New Roman" w:hAnsi="Times New Roman"/>
        </w:rPr>
        <w:t xml:space="preserve"> </w:t>
      </w:r>
    </w:p>
    <w:p w:rsidR="004B4D59" w:rsidRDefault="004B4D59" w:rsidP="0040247E">
      <w:pPr>
        <w:spacing w:after="0" w:line="240" w:lineRule="auto"/>
        <w:jc w:val="both"/>
        <w:rPr>
          <w:rFonts w:ascii="Times New Roman" w:hAnsi="Times New Roman"/>
        </w:rPr>
      </w:pPr>
    </w:p>
    <w:p w:rsidR="0040247E" w:rsidRPr="004B4D59" w:rsidRDefault="00346676" w:rsidP="0040247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B4D59">
        <w:rPr>
          <w:rFonts w:ascii="Times New Roman" w:hAnsi="Times New Roman"/>
          <w:u w:val="single"/>
        </w:rPr>
        <w:t>662060, Красноярский край, г. Боготол, ул. Шикунова, 1</w:t>
      </w:r>
      <w:r w:rsidR="004B4D59">
        <w:rPr>
          <w:rFonts w:ascii="Times New Roman" w:hAnsi="Times New Roman"/>
          <w:u w:val="single"/>
        </w:rPr>
        <w:t xml:space="preserve">.                                                                      _     </w:t>
      </w:r>
    </w:p>
    <w:p w:rsidR="0040247E" w:rsidRPr="004B4D59" w:rsidRDefault="00346676" w:rsidP="0040247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B4D59">
        <w:rPr>
          <w:rFonts w:ascii="Times New Roman" w:hAnsi="Times New Roman"/>
          <w:u w:val="single"/>
          <w:shd w:val="clear" w:color="auto" w:fill="FFFFFF"/>
        </w:rPr>
        <w:t>р/сч 40702810400000003515, НОМО</w:t>
      </w:r>
      <w:r w:rsidR="00954424">
        <w:rPr>
          <w:rFonts w:ascii="Times New Roman" w:hAnsi="Times New Roman"/>
          <w:u w:val="single"/>
          <w:shd w:val="clear" w:color="auto" w:fill="FFFFFF"/>
        </w:rPr>
        <w:t>С-БАНК(ОАО), г. Боготол, к/сч 12</w:t>
      </w:r>
      <w:r w:rsidRPr="004B4D59">
        <w:rPr>
          <w:rFonts w:ascii="Times New Roman" w:hAnsi="Times New Roman"/>
          <w:u w:val="single"/>
          <w:shd w:val="clear" w:color="auto" w:fill="FFFFFF"/>
        </w:rPr>
        <w:t>101810300000000985, БИК 0445259985</w:t>
      </w:r>
      <w:r w:rsidR="004B4D59">
        <w:rPr>
          <w:rFonts w:ascii="Times New Roman" w:hAnsi="Times New Roman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_</w:t>
      </w:r>
    </w:p>
    <w:p w:rsidR="004B4D59" w:rsidRDefault="004B4D59" w:rsidP="004B4D59">
      <w:pPr>
        <w:pStyle w:val="1"/>
        <w:jc w:val="both"/>
      </w:pPr>
    </w:p>
    <w:p w:rsidR="004B4D59" w:rsidRPr="004B4D59" w:rsidRDefault="0040247E" w:rsidP="004B4D59">
      <w:pPr>
        <w:pStyle w:val="1"/>
        <w:jc w:val="both"/>
        <w:rPr>
          <w:b/>
          <w:sz w:val="22"/>
          <w:szCs w:val="22"/>
        </w:rPr>
      </w:pPr>
      <w:r w:rsidRPr="004B4D59">
        <w:rPr>
          <w:b/>
          <w:sz w:val="22"/>
          <w:szCs w:val="22"/>
        </w:rPr>
        <w:t xml:space="preserve">Покупатель: </w:t>
      </w:r>
    </w:p>
    <w:p w:rsidR="004B4D59" w:rsidRDefault="004B4D59" w:rsidP="004B4D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B4D59">
        <w:rPr>
          <w:rFonts w:ascii="Times New Roman" w:hAnsi="Times New Roman"/>
          <w:u w:val="single"/>
        </w:rPr>
        <w:t>662060, Красноярский край</w:t>
      </w:r>
      <w:r>
        <w:rPr>
          <w:rFonts w:ascii="Times New Roman" w:hAnsi="Times New Roman"/>
          <w:u w:val="single"/>
        </w:rPr>
        <w:t>, г. Боготол, ул. Деповская, 31.                                                                    _</w:t>
      </w:r>
    </w:p>
    <w:p w:rsidR="004B4D59" w:rsidRDefault="00954424" w:rsidP="004B4D5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shd w:val="clear" w:color="auto" w:fill="FFFFFF"/>
        </w:rPr>
        <w:t>р/сч 5</w:t>
      </w:r>
      <w:r w:rsidR="004B4D59" w:rsidRPr="004B4D59">
        <w:rPr>
          <w:rFonts w:ascii="Times New Roman" w:hAnsi="Times New Roman"/>
          <w:u w:val="single"/>
          <w:shd w:val="clear" w:color="auto" w:fill="FFFFFF"/>
        </w:rPr>
        <w:t>0702810400</w:t>
      </w:r>
      <w:r w:rsidR="004B4D59">
        <w:rPr>
          <w:rFonts w:ascii="Times New Roman" w:hAnsi="Times New Roman"/>
          <w:u w:val="single"/>
          <w:shd w:val="clear" w:color="auto" w:fill="FFFFFF"/>
        </w:rPr>
        <w:t>6398</w:t>
      </w:r>
      <w:r>
        <w:rPr>
          <w:rFonts w:ascii="Times New Roman" w:hAnsi="Times New Roman"/>
          <w:u w:val="single"/>
          <w:shd w:val="clear" w:color="auto" w:fill="FFFFFF"/>
        </w:rPr>
        <w:t>03125</w:t>
      </w:r>
      <w:r w:rsidR="004B4D59" w:rsidRPr="004B4D59">
        <w:rPr>
          <w:rFonts w:ascii="Times New Roman" w:hAnsi="Times New Roman"/>
          <w:u w:val="single"/>
          <w:shd w:val="clear" w:color="auto" w:fill="FFFFFF"/>
        </w:rPr>
        <w:t xml:space="preserve">5, </w:t>
      </w:r>
      <w:r w:rsidR="004B4D59">
        <w:rPr>
          <w:rFonts w:ascii="Times New Roman" w:hAnsi="Times New Roman"/>
          <w:u w:val="single"/>
          <w:shd w:val="clear" w:color="auto" w:fill="FFFFFF"/>
        </w:rPr>
        <w:t>Сбербанк</w:t>
      </w:r>
      <w:r w:rsidR="004B4D59" w:rsidRPr="004B4D59">
        <w:rPr>
          <w:rFonts w:ascii="Times New Roman" w:hAnsi="Times New Roman"/>
          <w:u w:val="single"/>
          <w:shd w:val="clear" w:color="auto" w:fill="FFFFFF"/>
        </w:rPr>
        <w:t>(ОАО), г. Боготол, к/сч 30101810</w:t>
      </w:r>
      <w:r w:rsidR="004B4D59">
        <w:rPr>
          <w:rFonts w:ascii="Times New Roman" w:hAnsi="Times New Roman"/>
          <w:u w:val="single"/>
          <w:shd w:val="clear" w:color="auto" w:fill="FFFFFF"/>
        </w:rPr>
        <w:t>63081</w:t>
      </w:r>
      <w:r w:rsidR="004B4D59" w:rsidRPr="004B4D59">
        <w:rPr>
          <w:rFonts w:ascii="Times New Roman" w:hAnsi="Times New Roman"/>
          <w:u w:val="single"/>
          <w:shd w:val="clear" w:color="auto" w:fill="FFFFFF"/>
        </w:rPr>
        <w:t>0000985, БИК</w:t>
      </w:r>
      <w:r w:rsidR="004B4D59">
        <w:rPr>
          <w:rFonts w:ascii="Times New Roman" w:hAnsi="Times New Roman"/>
          <w:u w:val="single"/>
          <w:shd w:val="clear" w:color="auto" w:fill="FFFFFF"/>
        </w:rPr>
        <w:t xml:space="preserve"> 0445252245                                                                                                                                                  _</w:t>
      </w:r>
    </w:p>
    <w:p w:rsidR="004B4D59" w:rsidRDefault="004B4D59" w:rsidP="004B4D59">
      <w:pPr>
        <w:spacing w:after="0" w:line="240" w:lineRule="auto"/>
        <w:jc w:val="both"/>
        <w:rPr>
          <w:rFonts w:ascii="Times New Roman" w:hAnsi="Times New Roman"/>
        </w:rPr>
      </w:pPr>
    </w:p>
    <w:p w:rsidR="004B4D59" w:rsidRPr="004B4D59" w:rsidRDefault="004B4D59" w:rsidP="004B4D59"/>
    <w:p w:rsidR="004B4D59" w:rsidRPr="004B4D59" w:rsidRDefault="004B4D59">
      <w:pPr>
        <w:rPr>
          <w:rFonts w:ascii="Times New Roman" w:hAnsi="Times New Roman"/>
          <w:shd w:val="clear" w:color="auto" w:fill="FFFFFF"/>
        </w:rPr>
      </w:pPr>
    </w:p>
    <w:sectPr w:rsidR="004B4D59" w:rsidRPr="004B4D59" w:rsidSect="0012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AAD"/>
    <w:multiLevelType w:val="multilevel"/>
    <w:tmpl w:val="D362EE3C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10C59AB"/>
    <w:multiLevelType w:val="hybridMultilevel"/>
    <w:tmpl w:val="F0FC780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E7FA9"/>
    <w:multiLevelType w:val="multilevel"/>
    <w:tmpl w:val="96442B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7E"/>
    <w:rsid w:val="00124B7A"/>
    <w:rsid w:val="0016489B"/>
    <w:rsid w:val="00166A42"/>
    <w:rsid w:val="001B3563"/>
    <w:rsid w:val="001F7FC3"/>
    <w:rsid w:val="00346676"/>
    <w:rsid w:val="0040247E"/>
    <w:rsid w:val="00487E61"/>
    <w:rsid w:val="004B4D59"/>
    <w:rsid w:val="00550D55"/>
    <w:rsid w:val="005E378B"/>
    <w:rsid w:val="00657203"/>
    <w:rsid w:val="00693E09"/>
    <w:rsid w:val="00954424"/>
    <w:rsid w:val="00C7231D"/>
    <w:rsid w:val="00CB65AF"/>
    <w:rsid w:val="00ED4CC7"/>
    <w:rsid w:val="00FA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7E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40247E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/>
    </w:rPr>
  </w:style>
  <w:style w:type="paragraph" w:styleId="2">
    <w:name w:val="heading 2"/>
    <w:basedOn w:val="a"/>
    <w:next w:val="a"/>
    <w:link w:val="20"/>
    <w:qFormat/>
    <w:rsid w:val="0040247E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47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402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0247E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402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0247E"/>
    <w:pPr>
      <w:tabs>
        <w:tab w:val="left" w:pos="1134"/>
        <w:tab w:val="left" w:pos="1440"/>
      </w:tabs>
      <w:suppressAutoHyphens/>
      <w:spacing w:after="0" w:line="240" w:lineRule="auto"/>
      <w:ind w:left="709" w:hanging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402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0247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jc w:val="both"/>
    </w:pPr>
    <w:rPr>
      <w:rFonts w:ascii="Times New Roman" w:hAnsi="Times New Roman"/>
      <w:color w:val="000000"/>
      <w:spacing w:val="-4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40247E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styleId="a7">
    <w:name w:val="Emphasis"/>
    <w:qFormat/>
    <w:rsid w:val="004B4D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Апекс Недвижимость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roma</cp:lastModifiedBy>
  <cp:revision>2</cp:revision>
  <dcterms:created xsi:type="dcterms:W3CDTF">2018-07-24T13:25:00Z</dcterms:created>
  <dcterms:modified xsi:type="dcterms:W3CDTF">2018-07-24T13:25:00Z</dcterms:modified>
</cp:coreProperties>
</file>