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5C" w:rsidRPr="00AA2D5C" w:rsidRDefault="00AA2D5C" w:rsidP="00AA2D5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Общество с ограниченной ответственностью «Консалтинг»</w:t>
      </w:r>
    </w:p>
    <w:p w:rsidR="00AA2D5C" w:rsidRPr="00AA2D5C" w:rsidRDefault="00AA2D5C" w:rsidP="00AA2D5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ОГРН 166874616346846 ИНН 5986461313546</w:t>
      </w:r>
    </w:p>
    <w:p w:rsidR="00AA2D5C" w:rsidRPr="00AA2D5C" w:rsidRDefault="00AA2D5C" w:rsidP="00AA2D5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юр. адрес: 188800, Россия, Ленинградская область, г. Выборг,</w:t>
      </w:r>
    </w:p>
    <w:p w:rsidR="00AA2D5C" w:rsidRPr="00AA2D5C" w:rsidRDefault="00AA2D5C" w:rsidP="00AA2D5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ул. Полярная, 205, оф. 9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22 октября 2018 г.                                                               город Выборг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 </w:t>
      </w:r>
    </w:p>
    <w:p w:rsidR="00AA2D5C" w:rsidRDefault="00731257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>
        <w:rPr>
          <w:rFonts w:ascii="Verdana" w:eastAsia="Times New Roman" w:hAnsi="Verdana" w:cs="Times New Roman"/>
          <w:sz w:val="22"/>
          <w:lang w:eastAsia="ru-RU"/>
        </w:rPr>
        <w:t>Никаноровой Ларисе Петровне</w:t>
      </w:r>
    </w:p>
    <w:p w:rsidR="00731257" w:rsidRPr="00AA2D5C" w:rsidRDefault="00731257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>
        <w:rPr>
          <w:rFonts w:ascii="Verdana" w:eastAsia="Times New Roman" w:hAnsi="Verdana" w:cs="Times New Roman"/>
          <w:sz w:val="22"/>
          <w:lang w:eastAsia="ru-RU"/>
        </w:rPr>
        <w:t>Главному бухгалтеру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 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адрес регистрации по месту жительства: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188800, Ленинградская область,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г. Выборг, ул. Ленина, 79-8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7"/>
          <w:szCs w:val="27"/>
          <w:lang w:eastAsia="ru-RU"/>
        </w:rPr>
      </w:pPr>
      <w:r w:rsidRPr="00AA2D5C">
        <w:rPr>
          <w:rFonts w:eastAsia="Times New Roman" w:cs="Arial"/>
          <w:b/>
          <w:bCs/>
          <w:sz w:val="27"/>
          <w:szCs w:val="27"/>
          <w:lang w:eastAsia="ru-RU"/>
        </w:rPr>
        <w:t>Уведомление работника о ликвидации предприятия</w:t>
      </w:r>
    </w:p>
    <w:p w:rsidR="00AA2D5C" w:rsidRPr="00AA2D5C" w:rsidRDefault="00731257" w:rsidP="00AA2D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>
        <w:rPr>
          <w:rFonts w:ascii="Verdana" w:eastAsia="Times New Roman" w:hAnsi="Verdana" w:cs="Times New Roman"/>
          <w:sz w:val="22"/>
          <w:lang w:eastAsia="ru-RU"/>
        </w:rPr>
        <w:t>Уважаемая Лариса Петровна</w:t>
      </w:r>
      <w:r w:rsidR="00AA2D5C" w:rsidRPr="00AA2D5C">
        <w:rPr>
          <w:rFonts w:ascii="Verdana" w:eastAsia="Times New Roman" w:hAnsi="Verdana" w:cs="Times New Roman"/>
          <w:sz w:val="22"/>
          <w:lang w:eastAsia="ru-RU"/>
        </w:rPr>
        <w:t>!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Уведомляем Вас  о том, что в соответствии с решением единственного учредителя Общества с ограниченной ответственностью «Консалтинг» № 18 от 20 октября 2018 г. организация будет ликвидирована. Трудовой договор № 15/</w:t>
      </w:r>
      <w:proofErr w:type="spellStart"/>
      <w:r w:rsidRPr="00AA2D5C">
        <w:rPr>
          <w:rFonts w:ascii="Verdana" w:eastAsia="Times New Roman" w:hAnsi="Verdana" w:cs="Times New Roman"/>
          <w:sz w:val="22"/>
          <w:lang w:eastAsia="ru-RU"/>
        </w:rPr>
        <w:t>тд</w:t>
      </w:r>
      <w:proofErr w:type="spellEnd"/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от 01 мая 2016 г., заключенный с Вами, </w:t>
      </w:r>
      <w:proofErr w:type="gramStart"/>
      <w:r w:rsidRPr="00AA2D5C">
        <w:rPr>
          <w:rFonts w:ascii="Verdana" w:eastAsia="Times New Roman" w:hAnsi="Verdana" w:cs="Times New Roman"/>
          <w:sz w:val="22"/>
          <w:lang w:eastAsia="ru-RU"/>
        </w:rPr>
        <w:t>будет</w:t>
      </w:r>
      <w:proofErr w:type="gramEnd"/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расторгнут на </w:t>
      </w:r>
      <w:proofErr w:type="gramStart"/>
      <w:r w:rsidRPr="00AA2D5C">
        <w:rPr>
          <w:rFonts w:ascii="Verdana" w:eastAsia="Times New Roman" w:hAnsi="Verdana" w:cs="Times New Roman"/>
          <w:sz w:val="22"/>
          <w:lang w:eastAsia="ru-RU"/>
        </w:rPr>
        <w:t>основании</w:t>
      </w:r>
      <w:proofErr w:type="gramEnd"/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п. 1 ч. 1 ст. 81 Трудового кодекса РФ 22 декабря 2018 года.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Согласно ст. 178 Трудового кодекса РФ при увольнении работнику в связи с ликвидацией организации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 (не свыше 2 месяцев). Кроме того, при обращении в органы занятости в течение 2 недель и постановке на учет в качестве безработного с целью поиска нового места работы средний месячный заработок может сохраниться в течение третьего месяца со дня увольнения.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Кроме того, трудовой договор № 15/</w:t>
      </w:r>
      <w:proofErr w:type="spellStart"/>
      <w:r w:rsidRPr="00AA2D5C">
        <w:rPr>
          <w:rFonts w:ascii="Verdana" w:eastAsia="Times New Roman" w:hAnsi="Verdana" w:cs="Times New Roman"/>
          <w:sz w:val="22"/>
          <w:lang w:eastAsia="ru-RU"/>
        </w:rPr>
        <w:t>тд</w:t>
      </w:r>
      <w:proofErr w:type="spellEnd"/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от 01.05.2016 г. может быть расторгнут и до истечения вышеуказанного срока. Согласно ст. 180 Трудового кодекса РФ по соглашению между работодателем и работником трудовой договор с Вами может быть расторгнут до истечения 2-месячного срока со дня вручения настоящего уведомления. В данном случае просим сделать письменное заявление.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До расторжения трудового договора Вы обязаны исполнять свои функциональные обязанности по замещаемой должности и соблюдать правила внутреннего трудового распорядка.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Генеральный директор            Поспелов Д.В.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С уведомлением о ликвидации организации </w:t>
      </w:r>
      <w:proofErr w:type="gramStart"/>
      <w:r w:rsidRPr="00AA2D5C">
        <w:rPr>
          <w:rFonts w:ascii="Verdana" w:eastAsia="Times New Roman" w:hAnsi="Verdana" w:cs="Times New Roman"/>
          <w:sz w:val="22"/>
          <w:lang w:eastAsia="ru-RU"/>
        </w:rPr>
        <w:t>ознакомлен</w:t>
      </w:r>
      <w:r w:rsidR="00731257">
        <w:rPr>
          <w:rFonts w:ascii="Verdana" w:eastAsia="Times New Roman" w:hAnsi="Verdana" w:cs="Times New Roman"/>
          <w:sz w:val="22"/>
          <w:lang w:eastAsia="ru-RU"/>
        </w:rPr>
        <w:t>а</w:t>
      </w:r>
      <w:proofErr w:type="gramEnd"/>
      <w:r w:rsidRPr="00AA2D5C">
        <w:rPr>
          <w:rFonts w:ascii="Verdana" w:eastAsia="Times New Roman" w:hAnsi="Verdana" w:cs="Times New Roman"/>
          <w:sz w:val="22"/>
          <w:lang w:eastAsia="ru-RU"/>
        </w:rPr>
        <w:t>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22.10.2018 г.                                 </w:t>
      </w:r>
      <w:r w:rsidR="00731257">
        <w:rPr>
          <w:rFonts w:ascii="Verdana" w:eastAsia="Times New Roman" w:hAnsi="Verdana" w:cs="Times New Roman"/>
          <w:sz w:val="22"/>
          <w:lang w:eastAsia="ru-RU"/>
        </w:rPr>
        <w:t>Никанорова Л.П.</w:t>
      </w:r>
      <w:bookmarkStart w:id="0" w:name="_GoBack"/>
      <w:bookmarkEnd w:id="0"/>
    </w:p>
    <w:sectPr w:rsidR="00AA2D5C" w:rsidRPr="00AA2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E"/>
    <w:rsid w:val="00055645"/>
    <w:rsid w:val="002E123E"/>
    <w:rsid w:val="00731257"/>
    <w:rsid w:val="009A2722"/>
    <w:rsid w:val="00A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AA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AA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2017-12-15T20:56:00Z</dcterms:created>
  <dcterms:modified xsi:type="dcterms:W3CDTF">2018-08-16T11:42:00Z</dcterms:modified>
</cp:coreProperties>
</file>