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Pr="007B3085" w:rsidRDefault="007B3085">
      <w:pPr>
        <w:rPr>
          <w:rFonts w:ascii="Times New Roman" w:hAnsi="Times New Roman" w:cs="Times New Roman"/>
          <w:sz w:val="28"/>
          <w:szCs w:val="28"/>
        </w:rPr>
      </w:pPr>
      <w:r w:rsidRPr="007B308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7B3085">
        <w:rPr>
          <w:rFonts w:ascii="Times New Roman" w:hAnsi="Times New Roman" w:cs="Times New Roman"/>
          <w:sz w:val="28"/>
          <w:szCs w:val="28"/>
        </w:rPr>
        <w:t>Маслопрокат</w:t>
      </w:r>
      <w:proofErr w:type="spellEnd"/>
      <w:r w:rsidRPr="007B3085">
        <w:rPr>
          <w:rFonts w:ascii="Times New Roman" w:hAnsi="Times New Roman" w:cs="Times New Roman"/>
          <w:sz w:val="28"/>
          <w:szCs w:val="28"/>
        </w:rPr>
        <w:t>»</w:t>
      </w:r>
    </w:p>
    <w:p w:rsidR="007B3085" w:rsidRPr="007B3085" w:rsidRDefault="007B3085" w:rsidP="007B3085">
      <w:pPr>
        <w:jc w:val="right"/>
        <w:rPr>
          <w:rFonts w:ascii="Times New Roman" w:hAnsi="Times New Roman" w:cs="Times New Roman"/>
          <w:sz w:val="28"/>
          <w:szCs w:val="28"/>
        </w:rPr>
      </w:pPr>
      <w:r w:rsidRPr="007B3085">
        <w:rPr>
          <w:rFonts w:ascii="Times New Roman" w:hAnsi="Times New Roman" w:cs="Times New Roman"/>
          <w:sz w:val="28"/>
          <w:szCs w:val="28"/>
        </w:rPr>
        <w:t>Маляру строительному 3-го разряда</w:t>
      </w:r>
    </w:p>
    <w:p w:rsidR="007B3085" w:rsidRPr="007B3085" w:rsidRDefault="007B3085" w:rsidP="007B3085">
      <w:pPr>
        <w:jc w:val="right"/>
        <w:rPr>
          <w:rFonts w:ascii="Times New Roman" w:hAnsi="Times New Roman" w:cs="Times New Roman"/>
          <w:sz w:val="28"/>
          <w:szCs w:val="28"/>
        </w:rPr>
      </w:pPr>
      <w:r w:rsidRPr="007B3085">
        <w:rPr>
          <w:rFonts w:ascii="Times New Roman" w:hAnsi="Times New Roman" w:cs="Times New Roman"/>
          <w:sz w:val="28"/>
          <w:szCs w:val="28"/>
        </w:rPr>
        <w:t>Гаврилову О.П.</w:t>
      </w:r>
    </w:p>
    <w:p w:rsidR="007B3085" w:rsidRPr="007B3085" w:rsidRDefault="007B3085">
      <w:pPr>
        <w:rPr>
          <w:rFonts w:ascii="Times New Roman" w:hAnsi="Times New Roman" w:cs="Times New Roman"/>
          <w:sz w:val="28"/>
          <w:szCs w:val="28"/>
        </w:rPr>
      </w:pPr>
    </w:p>
    <w:p w:rsidR="007B3085" w:rsidRPr="007B3085" w:rsidRDefault="007B3085" w:rsidP="007B3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08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B3085" w:rsidRPr="007B3085" w:rsidRDefault="007B3085">
      <w:pPr>
        <w:rPr>
          <w:rFonts w:ascii="Times New Roman" w:hAnsi="Times New Roman" w:cs="Times New Roman"/>
          <w:sz w:val="28"/>
          <w:szCs w:val="28"/>
        </w:rPr>
      </w:pPr>
    </w:p>
    <w:p w:rsidR="007B3085" w:rsidRPr="007B3085" w:rsidRDefault="007B3085">
      <w:pPr>
        <w:rPr>
          <w:rFonts w:ascii="Times New Roman" w:hAnsi="Times New Roman" w:cs="Times New Roman"/>
          <w:sz w:val="28"/>
          <w:szCs w:val="28"/>
        </w:rPr>
      </w:pPr>
      <w:r w:rsidRPr="007B3085">
        <w:rPr>
          <w:rFonts w:ascii="Times New Roman" w:hAnsi="Times New Roman" w:cs="Times New Roman"/>
          <w:sz w:val="28"/>
          <w:szCs w:val="28"/>
        </w:rPr>
        <w:t>Г. Москва</w:t>
      </w:r>
      <w:r w:rsidRPr="007B3085">
        <w:rPr>
          <w:rFonts w:ascii="Times New Roman" w:hAnsi="Times New Roman" w:cs="Times New Roman"/>
          <w:sz w:val="28"/>
          <w:szCs w:val="28"/>
        </w:rPr>
        <w:tab/>
      </w:r>
      <w:r w:rsidRPr="007B3085">
        <w:rPr>
          <w:rFonts w:ascii="Times New Roman" w:hAnsi="Times New Roman" w:cs="Times New Roman"/>
          <w:sz w:val="28"/>
          <w:szCs w:val="28"/>
        </w:rPr>
        <w:tab/>
      </w:r>
      <w:r w:rsidRPr="007B3085">
        <w:rPr>
          <w:rFonts w:ascii="Times New Roman" w:hAnsi="Times New Roman" w:cs="Times New Roman"/>
          <w:sz w:val="28"/>
          <w:szCs w:val="28"/>
        </w:rPr>
        <w:tab/>
      </w:r>
      <w:r w:rsidRPr="007B3085">
        <w:rPr>
          <w:rFonts w:ascii="Times New Roman" w:hAnsi="Times New Roman" w:cs="Times New Roman"/>
          <w:sz w:val="28"/>
          <w:szCs w:val="28"/>
        </w:rPr>
        <w:tab/>
      </w:r>
      <w:r w:rsidRPr="007B3085">
        <w:rPr>
          <w:rFonts w:ascii="Times New Roman" w:hAnsi="Times New Roman" w:cs="Times New Roman"/>
          <w:sz w:val="28"/>
          <w:szCs w:val="28"/>
        </w:rPr>
        <w:tab/>
      </w:r>
      <w:r w:rsidRPr="007B3085">
        <w:rPr>
          <w:rFonts w:ascii="Times New Roman" w:hAnsi="Times New Roman" w:cs="Times New Roman"/>
          <w:sz w:val="28"/>
          <w:szCs w:val="28"/>
        </w:rPr>
        <w:tab/>
      </w:r>
      <w:r w:rsidRPr="007B3085">
        <w:rPr>
          <w:rFonts w:ascii="Times New Roman" w:hAnsi="Times New Roman" w:cs="Times New Roman"/>
          <w:sz w:val="28"/>
          <w:szCs w:val="28"/>
        </w:rPr>
        <w:tab/>
        <w:t>15 июля 2018 г.</w:t>
      </w:r>
    </w:p>
    <w:p w:rsidR="007B3085" w:rsidRPr="007B3085" w:rsidRDefault="007B3085">
      <w:pPr>
        <w:rPr>
          <w:rFonts w:ascii="Times New Roman" w:hAnsi="Times New Roman" w:cs="Times New Roman"/>
          <w:sz w:val="28"/>
          <w:szCs w:val="28"/>
        </w:rPr>
      </w:pPr>
    </w:p>
    <w:p w:rsidR="007B3085" w:rsidRPr="007B3085" w:rsidRDefault="007B3085" w:rsidP="007B3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08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B3085" w:rsidRPr="007B3085" w:rsidRDefault="007B3085" w:rsidP="007B3085">
      <w:pPr>
        <w:jc w:val="both"/>
        <w:rPr>
          <w:rFonts w:ascii="Times New Roman" w:hAnsi="Times New Roman" w:cs="Times New Roman"/>
          <w:sz w:val="28"/>
          <w:szCs w:val="28"/>
        </w:rPr>
      </w:pPr>
      <w:r w:rsidRPr="007B3085">
        <w:rPr>
          <w:rFonts w:ascii="Times New Roman" w:hAnsi="Times New Roman" w:cs="Times New Roman"/>
          <w:sz w:val="28"/>
          <w:szCs w:val="28"/>
        </w:rPr>
        <w:t>Уважаемый Олег Петрович! В соответствии с частью 1 пункта 73 Трудового Кодекса РФ, на основании справки об установлении инвалидности серии МСЕ-2018 №009988 от 5 июля 2018 г. и согласно рекомендациям, изложенным в индивидуальной программе реабилитации от 10.07.18г., предлагаем Вам перевод на другую постоянную работу.</w:t>
      </w:r>
    </w:p>
    <w:p w:rsidR="007B3085" w:rsidRPr="007B3085" w:rsidRDefault="007B3085" w:rsidP="007B3085">
      <w:pPr>
        <w:jc w:val="both"/>
        <w:rPr>
          <w:rFonts w:ascii="Times New Roman" w:hAnsi="Times New Roman" w:cs="Times New Roman"/>
          <w:sz w:val="28"/>
          <w:szCs w:val="28"/>
        </w:rPr>
      </w:pPr>
      <w:r w:rsidRPr="007B3085">
        <w:rPr>
          <w:rFonts w:ascii="Times New Roman" w:hAnsi="Times New Roman" w:cs="Times New Roman"/>
          <w:sz w:val="28"/>
          <w:szCs w:val="28"/>
        </w:rPr>
        <w:t xml:space="preserve">Уведомляем Вас о наличии в организации следующих вакантных должностей, </w:t>
      </w:r>
      <w:bookmarkStart w:id="0" w:name="_GoBack"/>
      <w:bookmarkEnd w:id="0"/>
      <w:r w:rsidRPr="007B3085">
        <w:rPr>
          <w:rFonts w:ascii="Times New Roman" w:hAnsi="Times New Roman" w:cs="Times New Roman"/>
          <w:sz w:val="28"/>
          <w:szCs w:val="28"/>
        </w:rPr>
        <w:t>не противопоказанных Вам по состоянию здоровья:</w:t>
      </w:r>
    </w:p>
    <w:p w:rsidR="007B3085" w:rsidRPr="007B3085" w:rsidRDefault="007B3085" w:rsidP="007B30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085">
        <w:rPr>
          <w:rFonts w:ascii="Times New Roman" w:hAnsi="Times New Roman" w:cs="Times New Roman"/>
          <w:sz w:val="28"/>
          <w:szCs w:val="28"/>
        </w:rPr>
        <w:t>Комендант, с окладом 12800 руб.;</w:t>
      </w:r>
    </w:p>
    <w:p w:rsidR="007B3085" w:rsidRPr="007B3085" w:rsidRDefault="007B3085" w:rsidP="007B30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085">
        <w:rPr>
          <w:rFonts w:ascii="Times New Roman" w:hAnsi="Times New Roman" w:cs="Times New Roman"/>
          <w:sz w:val="28"/>
          <w:szCs w:val="28"/>
        </w:rPr>
        <w:t>Нарядчик, с окладом 15000 руб.;</w:t>
      </w:r>
    </w:p>
    <w:p w:rsidR="007B3085" w:rsidRPr="007B3085" w:rsidRDefault="007B3085" w:rsidP="007B30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085">
        <w:rPr>
          <w:rFonts w:ascii="Times New Roman" w:hAnsi="Times New Roman" w:cs="Times New Roman"/>
          <w:sz w:val="28"/>
          <w:szCs w:val="28"/>
        </w:rPr>
        <w:t>Учетчик, с окладом 13700 руб.</w:t>
      </w:r>
    </w:p>
    <w:p w:rsidR="007B3085" w:rsidRPr="007B3085" w:rsidRDefault="007B3085" w:rsidP="007B3085">
      <w:pPr>
        <w:jc w:val="both"/>
        <w:rPr>
          <w:rFonts w:ascii="Times New Roman" w:hAnsi="Times New Roman" w:cs="Times New Roman"/>
          <w:sz w:val="28"/>
          <w:szCs w:val="28"/>
        </w:rPr>
      </w:pPr>
      <w:r w:rsidRPr="007B3085">
        <w:rPr>
          <w:rFonts w:ascii="Times New Roman" w:hAnsi="Times New Roman" w:cs="Times New Roman"/>
          <w:sz w:val="28"/>
          <w:szCs w:val="28"/>
        </w:rPr>
        <w:t>Сообщаем, что при отказе от перевода, трудовой договор с вами будет прекращен  соответствии с пунктом 8 части 1 ст.77 ТК.РФ.</w:t>
      </w:r>
    </w:p>
    <w:p w:rsidR="007B3085" w:rsidRPr="007B3085" w:rsidRDefault="007B3085" w:rsidP="007B3085">
      <w:pPr>
        <w:jc w:val="both"/>
        <w:rPr>
          <w:rFonts w:ascii="Times New Roman" w:hAnsi="Times New Roman" w:cs="Times New Roman"/>
          <w:sz w:val="28"/>
          <w:szCs w:val="28"/>
        </w:rPr>
      </w:pPr>
      <w:r w:rsidRPr="007B3085">
        <w:rPr>
          <w:rFonts w:ascii="Times New Roman" w:hAnsi="Times New Roman" w:cs="Times New Roman"/>
          <w:sz w:val="28"/>
          <w:szCs w:val="28"/>
        </w:rPr>
        <w:t>О принятом решении, просим Вас сообщить в отдел кадров до 30.07.2018г.</w:t>
      </w:r>
    </w:p>
    <w:p w:rsidR="007B3085" w:rsidRPr="007B3085" w:rsidRDefault="007B3085" w:rsidP="007B30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085" w:rsidRPr="007B3085" w:rsidRDefault="007B3085" w:rsidP="007B3085">
      <w:pPr>
        <w:jc w:val="both"/>
        <w:rPr>
          <w:rFonts w:ascii="Times New Roman" w:hAnsi="Times New Roman" w:cs="Times New Roman"/>
          <w:sz w:val="28"/>
          <w:szCs w:val="28"/>
        </w:rPr>
      </w:pPr>
      <w:r w:rsidRPr="007B3085"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 w:rsidRPr="007B3085">
        <w:rPr>
          <w:rFonts w:ascii="Times New Roman" w:hAnsi="Times New Roman" w:cs="Times New Roman"/>
          <w:sz w:val="28"/>
          <w:szCs w:val="28"/>
        </w:rPr>
        <w:t>Маслопрокат</w:t>
      </w:r>
      <w:proofErr w:type="spellEnd"/>
      <w:r w:rsidRPr="007B3085">
        <w:rPr>
          <w:rFonts w:ascii="Times New Roman" w:hAnsi="Times New Roman" w:cs="Times New Roman"/>
          <w:sz w:val="28"/>
          <w:szCs w:val="28"/>
        </w:rPr>
        <w:t>»  Генрихов О.В._______________</w:t>
      </w:r>
    </w:p>
    <w:p w:rsidR="007B3085" w:rsidRDefault="007B3085" w:rsidP="007B3085">
      <w:pPr>
        <w:jc w:val="both"/>
      </w:pPr>
    </w:p>
    <w:sectPr w:rsidR="007B3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4BEB"/>
    <w:multiLevelType w:val="hybridMultilevel"/>
    <w:tmpl w:val="6C14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CC"/>
    <w:rsid w:val="00055645"/>
    <w:rsid w:val="007B3085"/>
    <w:rsid w:val="009763CC"/>
    <w:rsid w:val="009A2722"/>
    <w:rsid w:val="00F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2018-09-03T09:24:00Z</dcterms:created>
  <dcterms:modified xsi:type="dcterms:W3CDTF">2018-09-03T09:40:00Z</dcterms:modified>
</cp:coreProperties>
</file>